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EC4" w:rsidRPr="008E7EC4" w:rsidRDefault="008E7EC4" w:rsidP="008E7EC4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hu-HU"/>
        </w:rPr>
      </w:pPr>
      <w:r w:rsidRPr="008E7EC4">
        <w:rPr>
          <w:rFonts w:ascii="Arial" w:hAnsi="Arial" w:cs="Arial"/>
          <w:sz w:val="24"/>
          <w:szCs w:val="24"/>
          <w:lang w:eastAsia="hu-HU"/>
        </w:rPr>
        <w:t>2. számú melléklet</w:t>
      </w:r>
    </w:p>
    <w:p w:rsidR="008E7EC4" w:rsidRDefault="008E7EC4" w:rsidP="00D42DFC">
      <w:pPr>
        <w:spacing w:after="0" w:line="240" w:lineRule="auto"/>
        <w:jc w:val="center"/>
        <w:rPr>
          <w:rFonts w:ascii="Arial" w:hAnsi="Arial" w:cs="Arial"/>
          <w:sz w:val="28"/>
          <w:szCs w:val="28"/>
          <w:lang w:eastAsia="hu-HU"/>
        </w:rPr>
      </w:pPr>
    </w:p>
    <w:p w:rsidR="008E7EC4" w:rsidRDefault="008E7EC4" w:rsidP="00D42DFC">
      <w:pPr>
        <w:spacing w:after="0" w:line="240" w:lineRule="auto"/>
        <w:jc w:val="center"/>
        <w:rPr>
          <w:rFonts w:ascii="Arial" w:hAnsi="Arial" w:cs="Arial"/>
          <w:sz w:val="28"/>
          <w:szCs w:val="28"/>
          <w:lang w:eastAsia="hu-HU"/>
        </w:rPr>
      </w:pPr>
    </w:p>
    <w:p w:rsidR="005E090F" w:rsidRPr="00D42DFC" w:rsidRDefault="005E090F" w:rsidP="00D42DFC">
      <w:pPr>
        <w:spacing w:after="0" w:line="240" w:lineRule="auto"/>
        <w:jc w:val="center"/>
        <w:rPr>
          <w:rFonts w:ascii="Arial" w:hAnsi="Arial" w:cs="Arial"/>
          <w:sz w:val="28"/>
          <w:szCs w:val="28"/>
          <w:lang w:eastAsia="hu-HU"/>
        </w:rPr>
      </w:pPr>
      <w:r w:rsidRPr="00D42DFC">
        <w:rPr>
          <w:rFonts w:ascii="Arial" w:hAnsi="Arial" w:cs="Arial"/>
          <w:sz w:val="28"/>
          <w:szCs w:val="28"/>
          <w:lang w:eastAsia="hu-HU"/>
        </w:rPr>
        <w:t>Hévízi Illyés Gyula Általános Iskola és Alapfokú Művészeti Iskola</w:t>
      </w:r>
    </w:p>
    <w:p w:rsidR="005E090F" w:rsidRPr="00D42DFC" w:rsidRDefault="005E090F" w:rsidP="00D42DFC">
      <w:pPr>
        <w:spacing w:after="0" w:line="240" w:lineRule="auto"/>
        <w:jc w:val="center"/>
        <w:rPr>
          <w:rFonts w:ascii="Arial" w:hAnsi="Arial" w:cs="Arial"/>
          <w:sz w:val="28"/>
          <w:szCs w:val="28"/>
          <w:lang w:eastAsia="hu-HU"/>
        </w:rPr>
      </w:pPr>
      <w:r w:rsidRPr="00D42DFC">
        <w:rPr>
          <w:rFonts w:ascii="Arial" w:hAnsi="Arial" w:cs="Arial"/>
          <w:sz w:val="28"/>
          <w:szCs w:val="28"/>
          <w:lang w:eastAsia="hu-HU"/>
        </w:rPr>
        <w:t>OM 037</w:t>
      </w:r>
      <w:r w:rsidR="002E1717" w:rsidRPr="00D42DFC">
        <w:rPr>
          <w:rFonts w:ascii="Arial" w:hAnsi="Arial" w:cs="Arial"/>
          <w:sz w:val="28"/>
          <w:szCs w:val="28"/>
          <w:lang w:eastAsia="hu-HU"/>
        </w:rPr>
        <w:t> </w:t>
      </w:r>
      <w:r w:rsidRPr="00D42DFC">
        <w:rPr>
          <w:rFonts w:ascii="Arial" w:hAnsi="Arial" w:cs="Arial"/>
          <w:sz w:val="28"/>
          <w:szCs w:val="28"/>
          <w:lang w:eastAsia="hu-HU"/>
        </w:rPr>
        <w:t>535</w:t>
      </w:r>
    </w:p>
    <w:p w:rsidR="002E1717" w:rsidRPr="00D42DFC" w:rsidRDefault="002E1717" w:rsidP="00D42DFC">
      <w:pPr>
        <w:spacing w:after="0" w:line="240" w:lineRule="auto"/>
        <w:jc w:val="center"/>
        <w:rPr>
          <w:rFonts w:ascii="Arial" w:hAnsi="Arial" w:cs="Arial"/>
          <w:sz w:val="28"/>
          <w:szCs w:val="28"/>
          <w:lang w:eastAsia="hu-HU"/>
        </w:rPr>
      </w:pPr>
    </w:p>
    <w:p w:rsidR="002E1717" w:rsidRPr="00D42DFC" w:rsidRDefault="002E1717" w:rsidP="00D42DFC">
      <w:pPr>
        <w:spacing w:after="0" w:line="240" w:lineRule="auto"/>
        <w:jc w:val="center"/>
        <w:rPr>
          <w:rFonts w:ascii="Arial" w:hAnsi="Arial" w:cs="Arial"/>
          <w:sz w:val="28"/>
          <w:szCs w:val="28"/>
          <w:lang w:eastAsia="hu-HU"/>
        </w:rPr>
      </w:pPr>
    </w:p>
    <w:p w:rsidR="002E1717" w:rsidRPr="00D42DFC" w:rsidRDefault="002E1717" w:rsidP="00D42DFC">
      <w:pPr>
        <w:spacing w:after="0" w:line="240" w:lineRule="auto"/>
        <w:jc w:val="center"/>
        <w:rPr>
          <w:rFonts w:ascii="Arial" w:hAnsi="Arial" w:cs="Arial"/>
          <w:sz w:val="28"/>
          <w:szCs w:val="28"/>
          <w:lang w:eastAsia="hu-HU"/>
        </w:rPr>
      </w:pPr>
    </w:p>
    <w:p w:rsidR="002E1717" w:rsidRPr="00D42DFC" w:rsidRDefault="002E1717" w:rsidP="00D42DFC">
      <w:pPr>
        <w:spacing w:after="0" w:line="240" w:lineRule="auto"/>
        <w:jc w:val="center"/>
        <w:rPr>
          <w:rFonts w:ascii="Arial" w:hAnsi="Arial" w:cs="Arial"/>
          <w:sz w:val="28"/>
          <w:szCs w:val="28"/>
          <w:lang w:eastAsia="hu-HU"/>
        </w:rPr>
      </w:pPr>
    </w:p>
    <w:p w:rsidR="002E1717" w:rsidRPr="00D42DFC" w:rsidRDefault="002E1717" w:rsidP="00D42DFC">
      <w:pPr>
        <w:spacing w:after="0" w:line="240" w:lineRule="auto"/>
        <w:jc w:val="center"/>
        <w:rPr>
          <w:rFonts w:ascii="Arial" w:hAnsi="Arial" w:cs="Arial"/>
          <w:sz w:val="28"/>
          <w:szCs w:val="28"/>
          <w:lang w:eastAsia="hu-HU"/>
        </w:rPr>
      </w:pPr>
    </w:p>
    <w:p w:rsidR="002E1717" w:rsidRPr="00D42DFC" w:rsidRDefault="002E1717" w:rsidP="00D42DFC">
      <w:pPr>
        <w:spacing w:after="0" w:line="240" w:lineRule="auto"/>
        <w:jc w:val="center"/>
        <w:rPr>
          <w:rFonts w:ascii="Arial" w:hAnsi="Arial" w:cs="Arial"/>
          <w:sz w:val="28"/>
          <w:szCs w:val="28"/>
          <w:lang w:eastAsia="hu-HU"/>
        </w:rPr>
      </w:pPr>
    </w:p>
    <w:p w:rsidR="002E1717" w:rsidRPr="00D42DFC" w:rsidRDefault="002E1717" w:rsidP="00D42DFC">
      <w:pPr>
        <w:spacing w:after="0" w:line="240" w:lineRule="auto"/>
        <w:jc w:val="center"/>
        <w:rPr>
          <w:rFonts w:ascii="Arial" w:hAnsi="Arial" w:cs="Arial"/>
          <w:sz w:val="28"/>
          <w:szCs w:val="28"/>
          <w:lang w:eastAsia="hu-HU"/>
        </w:rPr>
      </w:pPr>
    </w:p>
    <w:p w:rsidR="002E1717" w:rsidRPr="00D42DFC" w:rsidRDefault="002E1717" w:rsidP="00D42DFC">
      <w:pPr>
        <w:spacing w:after="0" w:line="240" w:lineRule="auto"/>
        <w:jc w:val="center"/>
        <w:rPr>
          <w:rFonts w:ascii="Arial" w:hAnsi="Arial" w:cs="Arial"/>
          <w:sz w:val="28"/>
          <w:szCs w:val="28"/>
          <w:lang w:eastAsia="hu-HU"/>
        </w:rPr>
      </w:pPr>
    </w:p>
    <w:p w:rsidR="002E1717" w:rsidRPr="00D42DFC" w:rsidRDefault="002E1717" w:rsidP="00D42DFC">
      <w:pPr>
        <w:spacing w:after="0" w:line="240" w:lineRule="auto"/>
        <w:jc w:val="center"/>
        <w:rPr>
          <w:rFonts w:ascii="Arial" w:hAnsi="Arial" w:cs="Arial"/>
          <w:sz w:val="28"/>
          <w:szCs w:val="28"/>
          <w:lang w:eastAsia="hu-HU"/>
        </w:rPr>
      </w:pPr>
    </w:p>
    <w:p w:rsidR="002E1717" w:rsidRPr="00D42DFC" w:rsidRDefault="002E1717" w:rsidP="00D42DFC">
      <w:pPr>
        <w:spacing w:after="0" w:line="240" w:lineRule="auto"/>
        <w:jc w:val="center"/>
        <w:rPr>
          <w:rFonts w:ascii="Arial" w:hAnsi="Arial" w:cs="Arial"/>
          <w:sz w:val="28"/>
          <w:szCs w:val="28"/>
          <w:lang w:eastAsia="hu-HU"/>
        </w:rPr>
      </w:pPr>
    </w:p>
    <w:p w:rsidR="002E1717" w:rsidRPr="00D42DFC" w:rsidRDefault="002E1717" w:rsidP="00D42DFC">
      <w:pPr>
        <w:spacing w:after="0" w:line="240" w:lineRule="auto"/>
        <w:jc w:val="center"/>
        <w:rPr>
          <w:rFonts w:ascii="Arial" w:hAnsi="Arial" w:cs="Arial"/>
          <w:sz w:val="28"/>
          <w:szCs w:val="28"/>
          <w:lang w:eastAsia="hu-HU"/>
        </w:rPr>
      </w:pPr>
    </w:p>
    <w:p w:rsidR="002E1717" w:rsidRPr="00D42DFC" w:rsidRDefault="00D42DFC" w:rsidP="00D42DFC">
      <w:pPr>
        <w:spacing w:after="0" w:line="240" w:lineRule="auto"/>
        <w:jc w:val="center"/>
        <w:rPr>
          <w:rFonts w:ascii="Arial" w:hAnsi="Arial" w:cs="Arial"/>
          <w:sz w:val="28"/>
          <w:szCs w:val="28"/>
          <w:lang w:eastAsia="hu-HU"/>
        </w:rPr>
      </w:pPr>
      <w:r>
        <w:rPr>
          <w:rFonts w:ascii="Arial" w:hAnsi="Arial" w:cs="Arial"/>
          <w:sz w:val="28"/>
          <w:szCs w:val="28"/>
          <w:lang w:eastAsia="hu-HU"/>
        </w:rPr>
        <w:t>É</w:t>
      </w:r>
      <w:r w:rsidR="002E1717" w:rsidRPr="00D42DFC">
        <w:rPr>
          <w:rFonts w:ascii="Arial" w:hAnsi="Arial" w:cs="Arial"/>
          <w:sz w:val="28"/>
          <w:szCs w:val="28"/>
          <w:lang w:eastAsia="hu-HU"/>
        </w:rPr>
        <w:t>v végi beszámoló</w:t>
      </w:r>
    </w:p>
    <w:p w:rsidR="002E1717" w:rsidRPr="00D42DFC" w:rsidRDefault="002E1717" w:rsidP="00D42DFC">
      <w:pPr>
        <w:spacing w:after="0" w:line="240" w:lineRule="auto"/>
        <w:jc w:val="center"/>
        <w:rPr>
          <w:rFonts w:ascii="Arial" w:hAnsi="Arial" w:cs="Arial"/>
          <w:sz w:val="28"/>
          <w:szCs w:val="28"/>
          <w:lang w:eastAsia="hu-HU"/>
        </w:rPr>
      </w:pPr>
    </w:p>
    <w:p w:rsidR="002E1717" w:rsidRPr="00D42DFC" w:rsidRDefault="002E1717" w:rsidP="00D42DFC">
      <w:pPr>
        <w:spacing w:after="0" w:line="240" w:lineRule="auto"/>
        <w:jc w:val="center"/>
        <w:rPr>
          <w:rFonts w:ascii="Arial" w:hAnsi="Arial" w:cs="Arial"/>
          <w:sz w:val="28"/>
          <w:szCs w:val="28"/>
          <w:lang w:eastAsia="hu-HU"/>
        </w:rPr>
      </w:pPr>
      <w:r w:rsidRPr="00D42DFC">
        <w:rPr>
          <w:rFonts w:ascii="Arial" w:hAnsi="Arial" w:cs="Arial"/>
          <w:sz w:val="28"/>
          <w:szCs w:val="28"/>
          <w:lang w:eastAsia="hu-HU"/>
        </w:rPr>
        <w:t>2016/2017. tanév</w:t>
      </w:r>
    </w:p>
    <w:p w:rsidR="005E090F" w:rsidRPr="00D42DFC" w:rsidRDefault="005E090F" w:rsidP="00D42DFC">
      <w:pPr>
        <w:spacing w:after="0" w:line="240" w:lineRule="auto"/>
        <w:jc w:val="center"/>
        <w:rPr>
          <w:rFonts w:ascii="Arial" w:hAnsi="Arial" w:cs="Arial"/>
          <w:sz w:val="28"/>
          <w:szCs w:val="28"/>
          <w:lang w:eastAsia="hu-HU"/>
        </w:rPr>
      </w:pPr>
    </w:p>
    <w:p w:rsidR="005E090F" w:rsidRPr="00D42DFC" w:rsidRDefault="005E090F" w:rsidP="00D42DFC">
      <w:pPr>
        <w:spacing w:after="0" w:line="240" w:lineRule="auto"/>
        <w:jc w:val="center"/>
        <w:rPr>
          <w:rFonts w:ascii="Arial" w:hAnsi="Arial" w:cs="Arial"/>
          <w:sz w:val="28"/>
          <w:szCs w:val="28"/>
          <w:lang w:eastAsia="hu-HU"/>
        </w:rPr>
      </w:pPr>
    </w:p>
    <w:p w:rsidR="002E1717" w:rsidRPr="003B7847" w:rsidRDefault="002E1717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</w:p>
    <w:p w:rsidR="005E090F" w:rsidRPr="003B7847" w:rsidRDefault="005E090F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</w:p>
    <w:p w:rsidR="005E090F" w:rsidRPr="003B7847" w:rsidRDefault="005E090F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</w:p>
    <w:p w:rsidR="005E090F" w:rsidRPr="003B7847" w:rsidRDefault="005E090F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</w:p>
    <w:p w:rsidR="002E1717" w:rsidRPr="003B7847" w:rsidRDefault="002E1717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</w:p>
    <w:p w:rsidR="002E1717" w:rsidRPr="003B7847" w:rsidRDefault="002E1717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</w:p>
    <w:p w:rsidR="002E1717" w:rsidRPr="003B7847" w:rsidRDefault="002E1717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</w:p>
    <w:p w:rsidR="002E1717" w:rsidRPr="003B7847" w:rsidRDefault="002E1717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</w:p>
    <w:p w:rsidR="002E1717" w:rsidRPr="003B7847" w:rsidRDefault="002E1717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</w:p>
    <w:p w:rsidR="002E1717" w:rsidRPr="003B7847" w:rsidRDefault="002E1717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</w:p>
    <w:p w:rsidR="002E1717" w:rsidRPr="003B7847" w:rsidRDefault="002E1717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</w:p>
    <w:p w:rsidR="002E1717" w:rsidRPr="003B7847" w:rsidRDefault="002E1717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</w:p>
    <w:p w:rsidR="002E1717" w:rsidRPr="003B7847" w:rsidRDefault="002E1717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</w:p>
    <w:p w:rsidR="002E1717" w:rsidRPr="003B7847" w:rsidRDefault="002E1717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</w:p>
    <w:p w:rsidR="002E1717" w:rsidRPr="003B7847" w:rsidRDefault="002E1717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</w:p>
    <w:p w:rsidR="002E1717" w:rsidRPr="003B7847" w:rsidRDefault="002E1717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</w:p>
    <w:p w:rsidR="002E1717" w:rsidRPr="003B7847" w:rsidRDefault="002E1717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</w:p>
    <w:p w:rsidR="002E1717" w:rsidRPr="003B7847" w:rsidRDefault="002E1717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</w:p>
    <w:p w:rsidR="002E1717" w:rsidRPr="003B7847" w:rsidRDefault="002E1717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</w:p>
    <w:p w:rsidR="002E1717" w:rsidRPr="003B7847" w:rsidRDefault="002E1717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</w:p>
    <w:p w:rsidR="005E090F" w:rsidRPr="003B7847" w:rsidRDefault="005E090F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  <w:r w:rsidRPr="003B7847">
        <w:rPr>
          <w:rFonts w:ascii="Arial" w:hAnsi="Arial" w:cs="Arial"/>
          <w:sz w:val="24"/>
          <w:szCs w:val="24"/>
          <w:lang w:eastAsia="hu-HU"/>
        </w:rPr>
        <w:t xml:space="preserve">Hévíz, 2017. </w:t>
      </w:r>
      <w:r w:rsidR="004A221D">
        <w:rPr>
          <w:rFonts w:ascii="Arial" w:hAnsi="Arial" w:cs="Arial"/>
          <w:sz w:val="24"/>
          <w:szCs w:val="24"/>
          <w:lang w:eastAsia="hu-HU"/>
        </w:rPr>
        <w:t>október 11.</w:t>
      </w:r>
    </w:p>
    <w:p w:rsidR="005E090F" w:rsidRPr="003B7847" w:rsidRDefault="005E090F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</w:p>
    <w:p w:rsidR="00B232E5" w:rsidRDefault="00B232E5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</w:p>
    <w:p w:rsidR="00B232E5" w:rsidRDefault="00B232E5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</w:p>
    <w:p w:rsidR="005E090F" w:rsidRPr="003B7847" w:rsidRDefault="005E090F" w:rsidP="00B232E5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hu-HU"/>
        </w:rPr>
      </w:pPr>
      <w:r w:rsidRPr="003B7847">
        <w:rPr>
          <w:rFonts w:ascii="Arial" w:hAnsi="Arial" w:cs="Arial"/>
          <w:sz w:val="24"/>
          <w:szCs w:val="24"/>
          <w:lang w:eastAsia="hu-HU"/>
        </w:rPr>
        <w:t xml:space="preserve">Készítette: </w:t>
      </w:r>
      <w:proofErr w:type="spellStart"/>
      <w:r w:rsidRPr="003B7847">
        <w:rPr>
          <w:rFonts w:ascii="Arial" w:hAnsi="Arial" w:cs="Arial"/>
          <w:sz w:val="24"/>
          <w:szCs w:val="24"/>
          <w:lang w:eastAsia="hu-HU"/>
        </w:rPr>
        <w:t>Jancsekityné</w:t>
      </w:r>
      <w:proofErr w:type="spellEnd"/>
      <w:r w:rsidRPr="003B7847">
        <w:rPr>
          <w:rFonts w:ascii="Arial" w:hAnsi="Arial" w:cs="Arial"/>
          <w:sz w:val="24"/>
          <w:szCs w:val="24"/>
          <w:lang w:eastAsia="hu-HU"/>
        </w:rPr>
        <w:t xml:space="preserve"> </w:t>
      </w:r>
      <w:proofErr w:type="spellStart"/>
      <w:r w:rsidRPr="003B7847">
        <w:rPr>
          <w:rFonts w:ascii="Arial" w:hAnsi="Arial" w:cs="Arial"/>
          <w:sz w:val="24"/>
          <w:szCs w:val="24"/>
          <w:lang w:eastAsia="hu-HU"/>
        </w:rPr>
        <w:t>Iváncsics</w:t>
      </w:r>
      <w:proofErr w:type="spellEnd"/>
      <w:r w:rsidRPr="003B7847">
        <w:rPr>
          <w:rFonts w:ascii="Arial" w:hAnsi="Arial" w:cs="Arial"/>
          <w:sz w:val="24"/>
          <w:szCs w:val="24"/>
          <w:lang w:eastAsia="hu-HU"/>
        </w:rPr>
        <w:t xml:space="preserve"> Márta</w:t>
      </w:r>
    </w:p>
    <w:p w:rsidR="008E7EC4" w:rsidRDefault="005E090F" w:rsidP="00B232E5">
      <w:pPr>
        <w:spacing w:after="0" w:line="240" w:lineRule="auto"/>
        <w:ind w:right="706"/>
        <w:jc w:val="right"/>
        <w:rPr>
          <w:rFonts w:ascii="Arial" w:hAnsi="Arial" w:cs="Arial"/>
          <w:sz w:val="24"/>
          <w:szCs w:val="24"/>
          <w:lang w:eastAsia="hu-HU"/>
        </w:rPr>
      </w:pPr>
      <w:proofErr w:type="gramStart"/>
      <w:r w:rsidRPr="003B7847">
        <w:rPr>
          <w:rFonts w:ascii="Arial" w:hAnsi="Arial" w:cs="Arial"/>
          <w:sz w:val="24"/>
          <w:szCs w:val="24"/>
          <w:lang w:eastAsia="hu-HU"/>
        </w:rPr>
        <w:t>mb.</w:t>
      </w:r>
      <w:proofErr w:type="gramEnd"/>
      <w:r w:rsidRPr="003B7847">
        <w:rPr>
          <w:rFonts w:ascii="Arial" w:hAnsi="Arial" w:cs="Arial"/>
          <w:sz w:val="24"/>
          <w:szCs w:val="24"/>
          <w:lang w:eastAsia="hu-HU"/>
        </w:rPr>
        <w:t xml:space="preserve">  igazgató</w:t>
      </w:r>
    </w:p>
    <w:p w:rsidR="005E090F" w:rsidRPr="008E7EC4" w:rsidRDefault="008E7EC4" w:rsidP="008E7EC4">
      <w:pPr>
        <w:tabs>
          <w:tab w:val="left" w:pos="2880"/>
        </w:tabs>
        <w:rPr>
          <w:rFonts w:ascii="Arial" w:hAnsi="Arial" w:cs="Arial"/>
          <w:sz w:val="24"/>
          <w:szCs w:val="24"/>
          <w:lang w:eastAsia="hu-HU"/>
        </w:rPr>
      </w:pPr>
      <w:r>
        <w:rPr>
          <w:rFonts w:ascii="Arial" w:hAnsi="Arial" w:cs="Arial"/>
          <w:sz w:val="24"/>
          <w:szCs w:val="24"/>
          <w:lang w:eastAsia="hu-HU"/>
        </w:rPr>
        <w:tab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12943904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D42DFC" w:rsidRDefault="00D42DFC">
          <w:pPr>
            <w:pStyle w:val="Tartalomjegyzkcmsora"/>
          </w:pPr>
          <w:r>
            <w:t>Tartalomjegyzék</w:t>
          </w:r>
        </w:p>
        <w:p w:rsidR="000453B5" w:rsidRDefault="00D42DFC">
          <w:pPr>
            <w:pStyle w:val="TJ1"/>
            <w:tabs>
              <w:tab w:val="right" w:leader="dot" w:pos="9060"/>
            </w:tabs>
            <w:rPr>
              <w:rFonts w:eastAsiaTheme="minorEastAsia"/>
              <w:noProof/>
              <w:lang w:eastAsia="hu-H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95497126" w:history="1">
            <w:r w:rsidR="000453B5" w:rsidRPr="0094009E">
              <w:rPr>
                <w:rStyle w:val="Hiperhivatkozs"/>
                <w:noProof/>
              </w:rPr>
              <w:t>Személyi feltételek</w:t>
            </w:r>
            <w:r w:rsidR="000453B5">
              <w:rPr>
                <w:noProof/>
                <w:webHidden/>
              </w:rPr>
              <w:tab/>
            </w:r>
            <w:r w:rsidR="000453B5">
              <w:rPr>
                <w:noProof/>
                <w:webHidden/>
              </w:rPr>
              <w:fldChar w:fldCharType="begin"/>
            </w:r>
            <w:r w:rsidR="000453B5">
              <w:rPr>
                <w:noProof/>
                <w:webHidden/>
              </w:rPr>
              <w:instrText xml:space="preserve"> PAGEREF _Toc495497126 \h </w:instrText>
            </w:r>
            <w:r w:rsidR="000453B5">
              <w:rPr>
                <w:noProof/>
                <w:webHidden/>
              </w:rPr>
            </w:r>
            <w:r w:rsidR="000453B5">
              <w:rPr>
                <w:noProof/>
                <w:webHidden/>
              </w:rPr>
              <w:fldChar w:fldCharType="separate"/>
            </w:r>
            <w:r w:rsidR="000453B5">
              <w:rPr>
                <w:noProof/>
                <w:webHidden/>
              </w:rPr>
              <w:t>3</w:t>
            </w:r>
            <w:r w:rsidR="000453B5">
              <w:rPr>
                <w:noProof/>
                <w:webHidden/>
              </w:rPr>
              <w:fldChar w:fldCharType="end"/>
            </w:r>
          </w:hyperlink>
        </w:p>
        <w:p w:rsidR="000453B5" w:rsidRDefault="005F6FC1">
          <w:pPr>
            <w:pStyle w:val="TJ1"/>
            <w:tabs>
              <w:tab w:val="right" w:leader="dot" w:pos="9060"/>
            </w:tabs>
            <w:rPr>
              <w:rFonts w:eastAsiaTheme="minorEastAsia"/>
              <w:noProof/>
              <w:lang w:eastAsia="hu-HU"/>
            </w:rPr>
          </w:pPr>
          <w:hyperlink w:anchor="_Toc495497127" w:history="1">
            <w:r w:rsidR="000453B5" w:rsidRPr="0094009E">
              <w:rPr>
                <w:rStyle w:val="Hiperhivatkozs"/>
                <w:noProof/>
              </w:rPr>
              <w:t>Tárgyi feltételek</w:t>
            </w:r>
            <w:r w:rsidR="000453B5">
              <w:rPr>
                <w:noProof/>
                <w:webHidden/>
              </w:rPr>
              <w:tab/>
            </w:r>
            <w:r w:rsidR="000453B5">
              <w:rPr>
                <w:noProof/>
                <w:webHidden/>
              </w:rPr>
              <w:fldChar w:fldCharType="begin"/>
            </w:r>
            <w:r w:rsidR="000453B5">
              <w:rPr>
                <w:noProof/>
                <w:webHidden/>
              </w:rPr>
              <w:instrText xml:space="preserve"> PAGEREF _Toc495497127 \h </w:instrText>
            </w:r>
            <w:r w:rsidR="000453B5">
              <w:rPr>
                <w:noProof/>
                <w:webHidden/>
              </w:rPr>
            </w:r>
            <w:r w:rsidR="000453B5">
              <w:rPr>
                <w:noProof/>
                <w:webHidden/>
              </w:rPr>
              <w:fldChar w:fldCharType="separate"/>
            </w:r>
            <w:r w:rsidR="000453B5">
              <w:rPr>
                <w:noProof/>
                <w:webHidden/>
              </w:rPr>
              <w:t>3</w:t>
            </w:r>
            <w:r w:rsidR="000453B5">
              <w:rPr>
                <w:noProof/>
                <w:webHidden/>
              </w:rPr>
              <w:fldChar w:fldCharType="end"/>
            </w:r>
          </w:hyperlink>
        </w:p>
        <w:p w:rsidR="000453B5" w:rsidRDefault="005F6FC1">
          <w:pPr>
            <w:pStyle w:val="TJ1"/>
            <w:tabs>
              <w:tab w:val="right" w:leader="dot" w:pos="9060"/>
            </w:tabs>
            <w:rPr>
              <w:rFonts w:eastAsiaTheme="minorEastAsia"/>
              <w:noProof/>
              <w:lang w:eastAsia="hu-HU"/>
            </w:rPr>
          </w:pPr>
          <w:hyperlink w:anchor="_Toc495497128" w:history="1">
            <w:r w:rsidR="000453B5" w:rsidRPr="0094009E">
              <w:rPr>
                <w:rStyle w:val="Hiperhivatkozs"/>
                <w:noProof/>
              </w:rPr>
              <w:t>Statisztikai adatok:</w:t>
            </w:r>
            <w:r w:rsidR="000453B5">
              <w:rPr>
                <w:noProof/>
                <w:webHidden/>
              </w:rPr>
              <w:tab/>
            </w:r>
            <w:r w:rsidR="000453B5">
              <w:rPr>
                <w:noProof/>
                <w:webHidden/>
              </w:rPr>
              <w:fldChar w:fldCharType="begin"/>
            </w:r>
            <w:r w:rsidR="000453B5">
              <w:rPr>
                <w:noProof/>
                <w:webHidden/>
              </w:rPr>
              <w:instrText xml:space="preserve"> PAGEREF _Toc495497128 \h </w:instrText>
            </w:r>
            <w:r w:rsidR="000453B5">
              <w:rPr>
                <w:noProof/>
                <w:webHidden/>
              </w:rPr>
            </w:r>
            <w:r w:rsidR="000453B5">
              <w:rPr>
                <w:noProof/>
                <w:webHidden/>
              </w:rPr>
              <w:fldChar w:fldCharType="separate"/>
            </w:r>
            <w:r w:rsidR="000453B5">
              <w:rPr>
                <w:noProof/>
                <w:webHidden/>
              </w:rPr>
              <w:t>3</w:t>
            </w:r>
            <w:r w:rsidR="000453B5">
              <w:rPr>
                <w:noProof/>
                <w:webHidden/>
              </w:rPr>
              <w:fldChar w:fldCharType="end"/>
            </w:r>
          </w:hyperlink>
        </w:p>
        <w:p w:rsidR="000453B5" w:rsidRDefault="005F6FC1">
          <w:pPr>
            <w:pStyle w:val="TJ1"/>
            <w:tabs>
              <w:tab w:val="right" w:leader="dot" w:pos="9060"/>
            </w:tabs>
            <w:rPr>
              <w:rFonts w:eastAsiaTheme="minorEastAsia"/>
              <w:noProof/>
              <w:lang w:eastAsia="hu-HU"/>
            </w:rPr>
          </w:pPr>
          <w:hyperlink w:anchor="_Toc495497129" w:history="1">
            <w:r w:rsidR="000453B5" w:rsidRPr="0094009E">
              <w:rPr>
                <w:rStyle w:val="Hiperhivatkozs"/>
                <w:noProof/>
              </w:rPr>
              <w:t>Napközis csoportok létszáma</w:t>
            </w:r>
            <w:r w:rsidR="000453B5">
              <w:rPr>
                <w:noProof/>
                <w:webHidden/>
              </w:rPr>
              <w:tab/>
            </w:r>
            <w:r w:rsidR="000453B5">
              <w:rPr>
                <w:noProof/>
                <w:webHidden/>
              </w:rPr>
              <w:fldChar w:fldCharType="begin"/>
            </w:r>
            <w:r w:rsidR="000453B5">
              <w:rPr>
                <w:noProof/>
                <w:webHidden/>
              </w:rPr>
              <w:instrText xml:space="preserve"> PAGEREF _Toc495497129 \h </w:instrText>
            </w:r>
            <w:r w:rsidR="000453B5">
              <w:rPr>
                <w:noProof/>
                <w:webHidden/>
              </w:rPr>
            </w:r>
            <w:r w:rsidR="000453B5">
              <w:rPr>
                <w:noProof/>
                <w:webHidden/>
              </w:rPr>
              <w:fldChar w:fldCharType="separate"/>
            </w:r>
            <w:r w:rsidR="000453B5">
              <w:rPr>
                <w:noProof/>
                <w:webHidden/>
              </w:rPr>
              <w:t>4</w:t>
            </w:r>
            <w:r w:rsidR="000453B5">
              <w:rPr>
                <w:noProof/>
                <w:webHidden/>
              </w:rPr>
              <w:fldChar w:fldCharType="end"/>
            </w:r>
          </w:hyperlink>
        </w:p>
        <w:p w:rsidR="000453B5" w:rsidRDefault="005F6FC1">
          <w:pPr>
            <w:pStyle w:val="TJ1"/>
            <w:tabs>
              <w:tab w:val="right" w:leader="dot" w:pos="9060"/>
            </w:tabs>
            <w:rPr>
              <w:rFonts w:eastAsiaTheme="minorEastAsia"/>
              <w:noProof/>
              <w:lang w:eastAsia="hu-HU"/>
            </w:rPr>
          </w:pPr>
          <w:hyperlink w:anchor="_Toc495497130" w:history="1">
            <w:r w:rsidR="000453B5" w:rsidRPr="0094009E">
              <w:rPr>
                <w:rStyle w:val="Hiperhivatkozs"/>
                <w:noProof/>
              </w:rPr>
              <w:t>A tanulói mulasztások figyelemmel kísérése</w:t>
            </w:r>
            <w:r w:rsidR="000453B5">
              <w:rPr>
                <w:noProof/>
                <w:webHidden/>
              </w:rPr>
              <w:tab/>
            </w:r>
            <w:r w:rsidR="000453B5">
              <w:rPr>
                <w:noProof/>
                <w:webHidden/>
              </w:rPr>
              <w:fldChar w:fldCharType="begin"/>
            </w:r>
            <w:r w:rsidR="000453B5">
              <w:rPr>
                <w:noProof/>
                <w:webHidden/>
              </w:rPr>
              <w:instrText xml:space="preserve"> PAGEREF _Toc495497130 \h </w:instrText>
            </w:r>
            <w:r w:rsidR="000453B5">
              <w:rPr>
                <w:noProof/>
                <w:webHidden/>
              </w:rPr>
            </w:r>
            <w:r w:rsidR="000453B5">
              <w:rPr>
                <w:noProof/>
                <w:webHidden/>
              </w:rPr>
              <w:fldChar w:fldCharType="separate"/>
            </w:r>
            <w:r w:rsidR="000453B5">
              <w:rPr>
                <w:noProof/>
                <w:webHidden/>
              </w:rPr>
              <w:t>4</w:t>
            </w:r>
            <w:r w:rsidR="000453B5">
              <w:rPr>
                <w:noProof/>
                <w:webHidden/>
              </w:rPr>
              <w:fldChar w:fldCharType="end"/>
            </w:r>
          </w:hyperlink>
        </w:p>
        <w:p w:rsidR="000453B5" w:rsidRDefault="005F6FC1">
          <w:pPr>
            <w:pStyle w:val="TJ1"/>
            <w:tabs>
              <w:tab w:val="right" w:leader="dot" w:pos="9060"/>
            </w:tabs>
            <w:rPr>
              <w:rFonts w:eastAsiaTheme="minorEastAsia"/>
              <w:noProof/>
              <w:lang w:eastAsia="hu-HU"/>
            </w:rPr>
          </w:pPr>
          <w:hyperlink w:anchor="_Toc495497131" w:history="1">
            <w:r w:rsidR="000453B5" w:rsidRPr="0094009E">
              <w:rPr>
                <w:rStyle w:val="Hiperhivatkozs"/>
                <w:noProof/>
              </w:rPr>
              <w:t>A magatartás alakulása:</w:t>
            </w:r>
            <w:r w:rsidR="000453B5">
              <w:rPr>
                <w:noProof/>
                <w:webHidden/>
              </w:rPr>
              <w:tab/>
            </w:r>
            <w:r w:rsidR="000453B5">
              <w:rPr>
                <w:noProof/>
                <w:webHidden/>
              </w:rPr>
              <w:fldChar w:fldCharType="begin"/>
            </w:r>
            <w:r w:rsidR="000453B5">
              <w:rPr>
                <w:noProof/>
                <w:webHidden/>
              </w:rPr>
              <w:instrText xml:space="preserve"> PAGEREF _Toc495497131 \h </w:instrText>
            </w:r>
            <w:r w:rsidR="000453B5">
              <w:rPr>
                <w:noProof/>
                <w:webHidden/>
              </w:rPr>
            </w:r>
            <w:r w:rsidR="000453B5">
              <w:rPr>
                <w:noProof/>
                <w:webHidden/>
              </w:rPr>
              <w:fldChar w:fldCharType="separate"/>
            </w:r>
            <w:r w:rsidR="000453B5">
              <w:rPr>
                <w:noProof/>
                <w:webHidden/>
              </w:rPr>
              <w:t>4</w:t>
            </w:r>
            <w:r w:rsidR="000453B5">
              <w:rPr>
                <w:noProof/>
                <w:webHidden/>
              </w:rPr>
              <w:fldChar w:fldCharType="end"/>
            </w:r>
          </w:hyperlink>
        </w:p>
        <w:p w:rsidR="000453B5" w:rsidRDefault="005F6FC1">
          <w:pPr>
            <w:pStyle w:val="TJ1"/>
            <w:tabs>
              <w:tab w:val="right" w:leader="dot" w:pos="9060"/>
            </w:tabs>
            <w:rPr>
              <w:rFonts w:eastAsiaTheme="minorEastAsia"/>
              <w:noProof/>
              <w:lang w:eastAsia="hu-HU"/>
            </w:rPr>
          </w:pPr>
          <w:hyperlink w:anchor="_Toc495497132" w:history="1">
            <w:r w:rsidR="000453B5" w:rsidRPr="0094009E">
              <w:rPr>
                <w:rStyle w:val="Hiperhivatkozs"/>
                <w:noProof/>
              </w:rPr>
              <w:t>Tanulóink szorgalma:</w:t>
            </w:r>
            <w:r w:rsidR="000453B5">
              <w:rPr>
                <w:noProof/>
                <w:webHidden/>
              </w:rPr>
              <w:tab/>
            </w:r>
            <w:r w:rsidR="000453B5">
              <w:rPr>
                <w:noProof/>
                <w:webHidden/>
              </w:rPr>
              <w:fldChar w:fldCharType="begin"/>
            </w:r>
            <w:r w:rsidR="000453B5">
              <w:rPr>
                <w:noProof/>
                <w:webHidden/>
              </w:rPr>
              <w:instrText xml:space="preserve"> PAGEREF _Toc495497132 \h </w:instrText>
            </w:r>
            <w:r w:rsidR="000453B5">
              <w:rPr>
                <w:noProof/>
                <w:webHidden/>
              </w:rPr>
            </w:r>
            <w:r w:rsidR="000453B5">
              <w:rPr>
                <w:noProof/>
                <w:webHidden/>
              </w:rPr>
              <w:fldChar w:fldCharType="separate"/>
            </w:r>
            <w:r w:rsidR="000453B5">
              <w:rPr>
                <w:noProof/>
                <w:webHidden/>
              </w:rPr>
              <w:t>4</w:t>
            </w:r>
            <w:r w:rsidR="000453B5">
              <w:rPr>
                <w:noProof/>
                <w:webHidden/>
              </w:rPr>
              <w:fldChar w:fldCharType="end"/>
            </w:r>
          </w:hyperlink>
        </w:p>
        <w:p w:rsidR="000453B5" w:rsidRDefault="005F6FC1">
          <w:pPr>
            <w:pStyle w:val="TJ1"/>
            <w:tabs>
              <w:tab w:val="right" w:leader="dot" w:pos="9060"/>
            </w:tabs>
            <w:rPr>
              <w:rFonts w:eastAsiaTheme="minorEastAsia"/>
              <w:noProof/>
              <w:lang w:eastAsia="hu-HU"/>
            </w:rPr>
          </w:pPr>
          <w:hyperlink w:anchor="_Toc495497133" w:history="1">
            <w:r w:rsidR="000453B5" w:rsidRPr="0094009E">
              <w:rPr>
                <w:rStyle w:val="Hiperhivatkozs"/>
                <w:noProof/>
              </w:rPr>
              <w:t>Pedagógiai munka értékelése</w:t>
            </w:r>
            <w:r w:rsidR="000453B5">
              <w:rPr>
                <w:noProof/>
                <w:webHidden/>
              </w:rPr>
              <w:tab/>
            </w:r>
            <w:r w:rsidR="000453B5">
              <w:rPr>
                <w:noProof/>
                <w:webHidden/>
              </w:rPr>
              <w:fldChar w:fldCharType="begin"/>
            </w:r>
            <w:r w:rsidR="000453B5">
              <w:rPr>
                <w:noProof/>
                <w:webHidden/>
              </w:rPr>
              <w:instrText xml:space="preserve"> PAGEREF _Toc495497133 \h </w:instrText>
            </w:r>
            <w:r w:rsidR="000453B5">
              <w:rPr>
                <w:noProof/>
                <w:webHidden/>
              </w:rPr>
            </w:r>
            <w:r w:rsidR="000453B5">
              <w:rPr>
                <w:noProof/>
                <w:webHidden/>
              </w:rPr>
              <w:fldChar w:fldCharType="separate"/>
            </w:r>
            <w:r w:rsidR="000453B5">
              <w:rPr>
                <w:noProof/>
                <w:webHidden/>
              </w:rPr>
              <w:t>5</w:t>
            </w:r>
            <w:r w:rsidR="000453B5">
              <w:rPr>
                <w:noProof/>
                <w:webHidden/>
              </w:rPr>
              <w:fldChar w:fldCharType="end"/>
            </w:r>
          </w:hyperlink>
        </w:p>
        <w:p w:rsidR="000453B5" w:rsidRDefault="005F6FC1">
          <w:pPr>
            <w:pStyle w:val="TJ1"/>
            <w:tabs>
              <w:tab w:val="right" w:leader="dot" w:pos="9060"/>
            </w:tabs>
            <w:rPr>
              <w:rFonts w:eastAsiaTheme="minorEastAsia"/>
              <w:noProof/>
              <w:lang w:eastAsia="hu-HU"/>
            </w:rPr>
          </w:pPr>
          <w:hyperlink w:anchor="_Toc495497134" w:history="1">
            <w:r w:rsidR="000453B5" w:rsidRPr="0094009E">
              <w:rPr>
                <w:rStyle w:val="Hiperhivatkozs"/>
                <w:noProof/>
              </w:rPr>
              <w:t>Kitűnő tanulók száma:</w:t>
            </w:r>
            <w:r w:rsidR="000453B5">
              <w:rPr>
                <w:noProof/>
                <w:webHidden/>
              </w:rPr>
              <w:tab/>
            </w:r>
            <w:r w:rsidR="000453B5">
              <w:rPr>
                <w:noProof/>
                <w:webHidden/>
              </w:rPr>
              <w:fldChar w:fldCharType="begin"/>
            </w:r>
            <w:r w:rsidR="000453B5">
              <w:rPr>
                <w:noProof/>
                <w:webHidden/>
              </w:rPr>
              <w:instrText xml:space="preserve"> PAGEREF _Toc495497134 \h </w:instrText>
            </w:r>
            <w:r w:rsidR="000453B5">
              <w:rPr>
                <w:noProof/>
                <w:webHidden/>
              </w:rPr>
            </w:r>
            <w:r w:rsidR="000453B5">
              <w:rPr>
                <w:noProof/>
                <w:webHidden/>
              </w:rPr>
              <w:fldChar w:fldCharType="separate"/>
            </w:r>
            <w:r w:rsidR="000453B5">
              <w:rPr>
                <w:noProof/>
                <w:webHidden/>
              </w:rPr>
              <w:t>5</w:t>
            </w:r>
            <w:r w:rsidR="000453B5">
              <w:rPr>
                <w:noProof/>
                <w:webHidden/>
              </w:rPr>
              <w:fldChar w:fldCharType="end"/>
            </w:r>
          </w:hyperlink>
        </w:p>
        <w:p w:rsidR="000453B5" w:rsidRDefault="005F6FC1">
          <w:pPr>
            <w:pStyle w:val="TJ1"/>
            <w:tabs>
              <w:tab w:val="right" w:leader="dot" w:pos="9060"/>
            </w:tabs>
            <w:rPr>
              <w:rFonts w:eastAsiaTheme="minorEastAsia"/>
              <w:noProof/>
              <w:lang w:eastAsia="hu-HU"/>
            </w:rPr>
          </w:pPr>
          <w:hyperlink w:anchor="_Toc495497135" w:history="1">
            <w:r w:rsidR="000453B5" w:rsidRPr="0094009E">
              <w:rPr>
                <w:rStyle w:val="Hiperhivatkozs"/>
                <w:noProof/>
              </w:rPr>
              <w:t>Bukások száma:</w:t>
            </w:r>
            <w:r w:rsidR="000453B5">
              <w:rPr>
                <w:noProof/>
                <w:webHidden/>
              </w:rPr>
              <w:tab/>
            </w:r>
            <w:r w:rsidR="000453B5">
              <w:rPr>
                <w:noProof/>
                <w:webHidden/>
              </w:rPr>
              <w:fldChar w:fldCharType="begin"/>
            </w:r>
            <w:r w:rsidR="000453B5">
              <w:rPr>
                <w:noProof/>
                <w:webHidden/>
              </w:rPr>
              <w:instrText xml:space="preserve"> PAGEREF _Toc495497135 \h </w:instrText>
            </w:r>
            <w:r w:rsidR="000453B5">
              <w:rPr>
                <w:noProof/>
                <w:webHidden/>
              </w:rPr>
            </w:r>
            <w:r w:rsidR="000453B5">
              <w:rPr>
                <w:noProof/>
                <w:webHidden/>
              </w:rPr>
              <w:fldChar w:fldCharType="separate"/>
            </w:r>
            <w:r w:rsidR="000453B5">
              <w:rPr>
                <w:noProof/>
                <w:webHidden/>
              </w:rPr>
              <w:t>5</w:t>
            </w:r>
            <w:r w:rsidR="000453B5">
              <w:rPr>
                <w:noProof/>
                <w:webHidden/>
              </w:rPr>
              <w:fldChar w:fldCharType="end"/>
            </w:r>
          </w:hyperlink>
        </w:p>
        <w:p w:rsidR="000453B5" w:rsidRDefault="005F6FC1">
          <w:pPr>
            <w:pStyle w:val="TJ1"/>
            <w:tabs>
              <w:tab w:val="right" w:leader="dot" w:pos="9060"/>
            </w:tabs>
            <w:rPr>
              <w:rFonts w:eastAsiaTheme="minorEastAsia"/>
              <w:noProof/>
              <w:lang w:eastAsia="hu-HU"/>
            </w:rPr>
          </w:pPr>
          <w:hyperlink w:anchor="_Toc495497136" w:history="1">
            <w:r w:rsidR="000453B5" w:rsidRPr="0094009E">
              <w:rPr>
                <w:rStyle w:val="Hiperhivatkozs"/>
                <w:noProof/>
              </w:rPr>
              <w:t>Lemorzsolódási mutatók (évismétlők, lemaradók):</w:t>
            </w:r>
            <w:r w:rsidR="000453B5">
              <w:rPr>
                <w:noProof/>
                <w:webHidden/>
              </w:rPr>
              <w:tab/>
            </w:r>
            <w:r w:rsidR="000453B5">
              <w:rPr>
                <w:noProof/>
                <w:webHidden/>
              </w:rPr>
              <w:fldChar w:fldCharType="begin"/>
            </w:r>
            <w:r w:rsidR="000453B5">
              <w:rPr>
                <w:noProof/>
                <w:webHidden/>
              </w:rPr>
              <w:instrText xml:space="preserve"> PAGEREF _Toc495497136 \h </w:instrText>
            </w:r>
            <w:r w:rsidR="000453B5">
              <w:rPr>
                <w:noProof/>
                <w:webHidden/>
              </w:rPr>
            </w:r>
            <w:r w:rsidR="000453B5">
              <w:rPr>
                <w:noProof/>
                <w:webHidden/>
              </w:rPr>
              <w:fldChar w:fldCharType="separate"/>
            </w:r>
            <w:r w:rsidR="000453B5">
              <w:rPr>
                <w:noProof/>
                <w:webHidden/>
              </w:rPr>
              <w:t>6</w:t>
            </w:r>
            <w:r w:rsidR="000453B5">
              <w:rPr>
                <w:noProof/>
                <w:webHidden/>
              </w:rPr>
              <w:fldChar w:fldCharType="end"/>
            </w:r>
          </w:hyperlink>
        </w:p>
        <w:p w:rsidR="000453B5" w:rsidRDefault="005F6FC1">
          <w:pPr>
            <w:pStyle w:val="TJ1"/>
            <w:tabs>
              <w:tab w:val="right" w:leader="dot" w:pos="9060"/>
            </w:tabs>
            <w:rPr>
              <w:rFonts w:eastAsiaTheme="minorEastAsia"/>
              <w:noProof/>
              <w:lang w:eastAsia="hu-HU"/>
            </w:rPr>
          </w:pPr>
          <w:hyperlink w:anchor="_Toc495497137" w:history="1">
            <w:r w:rsidR="000453B5" w:rsidRPr="0094009E">
              <w:rPr>
                <w:rStyle w:val="Hiperhivatkozs"/>
                <w:noProof/>
              </w:rPr>
              <w:t>Csoportbontásban vagy összevontan oktatott tárgyak</w:t>
            </w:r>
            <w:r w:rsidR="000453B5">
              <w:rPr>
                <w:noProof/>
                <w:webHidden/>
              </w:rPr>
              <w:tab/>
            </w:r>
            <w:r w:rsidR="000453B5">
              <w:rPr>
                <w:noProof/>
                <w:webHidden/>
              </w:rPr>
              <w:fldChar w:fldCharType="begin"/>
            </w:r>
            <w:r w:rsidR="000453B5">
              <w:rPr>
                <w:noProof/>
                <w:webHidden/>
              </w:rPr>
              <w:instrText xml:space="preserve"> PAGEREF _Toc495497137 \h </w:instrText>
            </w:r>
            <w:r w:rsidR="000453B5">
              <w:rPr>
                <w:noProof/>
                <w:webHidden/>
              </w:rPr>
            </w:r>
            <w:r w:rsidR="000453B5">
              <w:rPr>
                <w:noProof/>
                <w:webHidden/>
              </w:rPr>
              <w:fldChar w:fldCharType="separate"/>
            </w:r>
            <w:r w:rsidR="000453B5">
              <w:rPr>
                <w:noProof/>
                <w:webHidden/>
              </w:rPr>
              <w:t>6</w:t>
            </w:r>
            <w:r w:rsidR="000453B5">
              <w:rPr>
                <w:noProof/>
                <w:webHidden/>
              </w:rPr>
              <w:fldChar w:fldCharType="end"/>
            </w:r>
          </w:hyperlink>
        </w:p>
        <w:p w:rsidR="000453B5" w:rsidRDefault="005F6FC1">
          <w:pPr>
            <w:pStyle w:val="TJ1"/>
            <w:tabs>
              <w:tab w:val="right" w:leader="dot" w:pos="9060"/>
            </w:tabs>
            <w:rPr>
              <w:rFonts w:eastAsiaTheme="minorEastAsia"/>
              <w:noProof/>
              <w:lang w:eastAsia="hu-HU"/>
            </w:rPr>
          </w:pPr>
          <w:hyperlink w:anchor="_Toc495497138" w:history="1">
            <w:r w:rsidR="000453B5" w:rsidRPr="0094009E">
              <w:rPr>
                <w:rStyle w:val="Hiperhivatkozs"/>
                <w:noProof/>
              </w:rPr>
              <w:t>Tehetséggondozás, felzárkóztatás</w:t>
            </w:r>
            <w:r w:rsidR="000453B5">
              <w:rPr>
                <w:noProof/>
                <w:webHidden/>
              </w:rPr>
              <w:tab/>
            </w:r>
            <w:r w:rsidR="000453B5">
              <w:rPr>
                <w:noProof/>
                <w:webHidden/>
              </w:rPr>
              <w:fldChar w:fldCharType="begin"/>
            </w:r>
            <w:r w:rsidR="000453B5">
              <w:rPr>
                <w:noProof/>
                <w:webHidden/>
              </w:rPr>
              <w:instrText xml:space="preserve"> PAGEREF _Toc495497138 \h </w:instrText>
            </w:r>
            <w:r w:rsidR="000453B5">
              <w:rPr>
                <w:noProof/>
                <w:webHidden/>
              </w:rPr>
            </w:r>
            <w:r w:rsidR="000453B5">
              <w:rPr>
                <w:noProof/>
                <w:webHidden/>
              </w:rPr>
              <w:fldChar w:fldCharType="separate"/>
            </w:r>
            <w:r w:rsidR="000453B5">
              <w:rPr>
                <w:noProof/>
                <w:webHidden/>
              </w:rPr>
              <w:t>6</w:t>
            </w:r>
            <w:r w:rsidR="000453B5">
              <w:rPr>
                <w:noProof/>
                <w:webHidden/>
              </w:rPr>
              <w:fldChar w:fldCharType="end"/>
            </w:r>
          </w:hyperlink>
        </w:p>
        <w:p w:rsidR="000453B5" w:rsidRDefault="005F6FC1">
          <w:pPr>
            <w:pStyle w:val="TJ1"/>
            <w:tabs>
              <w:tab w:val="right" w:leader="dot" w:pos="9060"/>
            </w:tabs>
            <w:rPr>
              <w:rFonts w:eastAsiaTheme="minorEastAsia"/>
              <w:noProof/>
              <w:lang w:eastAsia="hu-HU"/>
            </w:rPr>
          </w:pPr>
          <w:hyperlink w:anchor="_Toc495497139" w:history="1">
            <w:r w:rsidR="000453B5" w:rsidRPr="0094009E">
              <w:rPr>
                <w:rStyle w:val="Hiperhivatkozs"/>
                <w:rFonts w:eastAsia="Times New Roman"/>
                <w:noProof/>
              </w:rPr>
              <w:t xml:space="preserve">Az év során megvalósult tantárgyi </w:t>
            </w:r>
            <w:r w:rsidR="000453B5" w:rsidRPr="0094009E">
              <w:rPr>
                <w:rStyle w:val="Hiperhivatkozs"/>
                <w:noProof/>
              </w:rPr>
              <w:t>mérések</w:t>
            </w:r>
            <w:r w:rsidR="000453B5" w:rsidRPr="0094009E">
              <w:rPr>
                <w:rStyle w:val="Hiperhivatkozs"/>
                <w:rFonts w:eastAsia="Times New Roman"/>
                <w:noProof/>
              </w:rPr>
              <w:t xml:space="preserve"> eredményei</w:t>
            </w:r>
            <w:r w:rsidR="000453B5">
              <w:rPr>
                <w:noProof/>
                <w:webHidden/>
              </w:rPr>
              <w:tab/>
            </w:r>
            <w:r w:rsidR="000453B5">
              <w:rPr>
                <w:noProof/>
                <w:webHidden/>
              </w:rPr>
              <w:fldChar w:fldCharType="begin"/>
            </w:r>
            <w:r w:rsidR="000453B5">
              <w:rPr>
                <w:noProof/>
                <w:webHidden/>
              </w:rPr>
              <w:instrText xml:space="preserve"> PAGEREF _Toc495497139 \h </w:instrText>
            </w:r>
            <w:r w:rsidR="000453B5">
              <w:rPr>
                <w:noProof/>
                <w:webHidden/>
              </w:rPr>
            </w:r>
            <w:r w:rsidR="000453B5">
              <w:rPr>
                <w:noProof/>
                <w:webHidden/>
              </w:rPr>
              <w:fldChar w:fldCharType="separate"/>
            </w:r>
            <w:r w:rsidR="000453B5">
              <w:rPr>
                <w:noProof/>
                <w:webHidden/>
              </w:rPr>
              <w:t>6</w:t>
            </w:r>
            <w:r w:rsidR="000453B5">
              <w:rPr>
                <w:noProof/>
                <w:webHidden/>
              </w:rPr>
              <w:fldChar w:fldCharType="end"/>
            </w:r>
          </w:hyperlink>
        </w:p>
        <w:p w:rsidR="000453B5" w:rsidRDefault="005F6FC1">
          <w:pPr>
            <w:pStyle w:val="TJ2"/>
            <w:tabs>
              <w:tab w:val="right" w:leader="dot" w:pos="9060"/>
            </w:tabs>
            <w:rPr>
              <w:rFonts w:eastAsiaTheme="minorEastAsia"/>
              <w:noProof/>
              <w:lang w:eastAsia="hu-HU"/>
            </w:rPr>
          </w:pPr>
          <w:hyperlink w:anchor="_Toc495497140" w:history="1">
            <w:r w:rsidR="000453B5" w:rsidRPr="0094009E">
              <w:rPr>
                <w:rStyle w:val="Hiperhivatkozs"/>
                <w:noProof/>
              </w:rPr>
              <w:t>Kompetenciamérés eredménye</w:t>
            </w:r>
            <w:r w:rsidR="000453B5">
              <w:rPr>
                <w:noProof/>
                <w:webHidden/>
              </w:rPr>
              <w:tab/>
            </w:r>
            <w:r w:rsidR="000453B5">
              <w:rPr>
                <w:noProof/>
                <w:webHidden/>
              </w:rPr>
              <w:fldChar w:fldCharType="begin"/>
            </w:r>
            <w:r w:rsidR="000453B5">
              <w:rPr>
                <w:noProof/>
                <w:webHidden/>
              </w:rPr>
              <w:instrText xml:space="preserve"> PAGEREF _Toc495497140 \h </w:instrText>
            </w:r>
            <w:r w:rsidR="000453B5">
              <w:rPr>
                <w:noProof/>
                <w:webHidden/>
              </w:rPr>
            </w:r>
            <w:r w:rsidR="000453B5">
              <w:rPr>
                <w:noProof/>
                <w:webHidden/>
              </w:rPr>
              <w:fldChar w:fldCharType="separate"/>
            </w:r>
            <w:r w:rsidR="000453B5">
              <w:rPr>
                <w:noProof/>
                <w:webHidden/>
              </w:rPr>
              <w:t>6</w:t>
            </w:r>
            <w:r w:rsidR="000453B5">
              <w:rPr>
                <w:noProof/>
                <w:webHidden/>
              </w:rPr>
              <w:fldChar w:fldCharType="end"/>
            </w:r>
          </w:hyperlink>
        </w:p>
        <w:p w:rsidR="000453B5" w:rsidRDefault="005F6FC1">
          <w:pPr>
            <w:pStyle w:val="TJ2"/>
            <w:tabs>
              <w:tab w:val="right" w:leader="dot" w:pos="9060"/>
            </w:tabs>
            <w:rPr>
              <w:rFonts w:eastAsiaTheme="minorEastAsia"/>
              <w:noProof/>
              <w:lang w:eastAsia="hu-HU"/>
            </w:rPr>
          </w:pPr>
          <w:hyperlink w:anchor="_Toc495497141" w:history="1">
            <w:r w:rsidR="000453B5" w:rsidRPr="0094009E">
              <w:rPr>
                <w:rStyle w:val="Hiperhivatkozs"/>
                <w:noProof/>
              </w:rPr>
              <w:t>Eltérő ütemű fejlődés DIFER vizsgálat</w:t>
            </w:r>
            <w:r w:rsidR="000453B5">
              <w:rPr>
                <w:noProof/>
                <w:webHidden/>
              </w:rPr>
              <w:tab/>
            </w:r>
            <w:r w:rsidR="000453B5">
              <w:rPr>
                <w:noProof/>
                <w:webHidden/>
              </w:rPr>
              <w:fldChar w:fldCharType="begin"/>
            </w:r>
            <w:r w:rsidR="000453B5">
              <w:rPr>
                <w:noProof/>
                <w:webHidden/>
              </w:rPr>
              <w:instrText xml:space="preserve"> PAGEREF _Toc495497141 \h </w:instrText>
            </w:r>
            <w:r w:rsidR="000453B5">
              <w:rPr>
                <w:noProof/>
                <w:webHidden/>
              </w:rPr>
            </w:r>
            <w:r w:rsidR="000453B5">
              <w:rPr>
                <w:noProof/>
                <w:webHidden/>
              </w:rPr>
              <w:fldChar w:fldCharType="separate"/>
            </w:r>
            <w:r w:rsidR="000453B5">
              <w:rPr>
                <w:noProof/>
                <w:webHidden/>
              </w:rPr>
              <w:t>7</w:t>
            </w:r>
            <w:r w:rsidR="000453B5">
              <w:rPr>
                <w:noProof/>
                <w:webHidden/>
              </w:rPr>
              <w:fldChar w:fldCharType="end"/>
            </w:r>
          </w:hyperlink>
        </w:p>
        <w:p w:rsidR="000453B5" w:rsidRDefault="005F6FC1">
          <w:pPr>
            <w:pStyle w:val="TJ2"/>
            <w:tabs>
              <w:tab w:val="right" w:leader="dot" w:pos="9060"/>
            </w:tabs>
            <w:rPr>
              <w:rFonts w:eastAsiaTheme="minorEastAsia"/>
              <w:noProof/>
              <w:lang w:eastAsia="hu-HU"/>
            </w:rPr>
          </w:pPr>
          <w:hyperlink w:anchor="_Toc495497142" w:history="1">
            <w:r w:rsidR="000453B5" w:rsidRPr="0094009E">
              <w:rPr>
                <w:rStyle w:val="Hiperhivatkozs"/>
                <w:noProof/>
              </w:rPr>
              <w:t>A tanulók fizikai állapotának és edzettségének vizsgálata</w:t>
            </w:r>
            <w:r w:rsidR="000453B5">
              <w:rPr>
                <w:noProof/>
                <w:webHidden/>
              </w:rPr>
              <w:tab/>
            </w:r>
            <w:r w:rsidR="000453B5">
              <w:rPr>
                <w:noProof/>
                <w:webHidden/>
              </w:rPr>
              <w:fldChar w:fldCharType="begin"/>
            </w:r>
            <w:r w:rsidR="000453B5">
              <w:rPr>
                <w:noProof/>
                <w:webHidden/>
              </w:rPr>
              <w:instrText xml:space="preserve"> PAGEREF _Toc495497142 \h </w:instrText>
            </w:r>
            <w:r w:rsidR="000453B5">
              <w:rPr>
                <w:noProof/>
                <w:webHidden/>
              </w:rPr>
            </w:r>
            <w:r w:rsidR="000453B5">
              <w:rPr>
                <w:noProof/>
                <w:webHidden/>
              </w:rPr>
              <w:fldChar w:fldCharType="separate"/>
            </w:r>
            <w:r w:rsidR="000453B5">
              <w:rPr>
                <w:noProof/>
                <w:webHidden/>
              </w:rPr>
              <w:t>8</w:t>
            </w:r>
            <w:r w:rsidR="000453B5">
              <w:rPr>
                <w:noProof/>
                <w:webHidden/>
              </w:rPr>
              <w:fldChar w:fldCharType="end"/>
            </w:r>
          </w:hyperlink>
        </w:p>
        <w:p w:rsidR="000453B5" w:rsidRDefault="005F6FC1">
          <w:pPr>
            <w:pStyle w:val="TJ2"/>
            <w:tabs>
              <w:tab w:val="right" w:leader="dot" w:pos="9060"/>
            </w:tabs>
            <w:rPr>
              <w:rFonts w:eastAsiaTheme="minorEastAsia"/>
              <w:noProof/>
              <w:lang w:eastAsia="hu-HU"/>
            </w:rPr>
          </w:pPr>
          <w:hyperlink w:anchor="_Toc495497143" w:history="1">
            <w:r w:rsidR="000453B5" w:rsidRPr="0094009E">
              <w:rPr>
                <w:rStyle w:val="Hiperhivatkozs"/>
                <w:noProof/>
              </w:rPr>
              <w:t>Idegen nyelvi mérés</w:t>
            </w:r>
            <w:r w:rsidR="000453B5">
              <w:rPr>
                <w:noProof/>
                <w:webHidden/>
              </w:rPr>
              <w:tab/>
            </w:r>
            <w:r w:rsidR="000453B5">
              <w:rPr>
                <w:noProof/>
                <w:webHidden/>
              </w:rPr>
              <w:fldChar w:fldCharType="begin"/>
            </w:r>
            <w:r w:rsidR="000453B5">
              <w:rPr>
                <w:noProof/>
                <w:webHidden/>
              </w:rPr>
              <w:instrText xml:space="preserve"> PAGEREF _Toc495497143 \h </w:instrText>
            </w:r>
            <w:r w:rsidR="000453B5">
              <w:rPr>
                <w:noProof/>
                <w:webHidden/>
              </w:rPr>
            </w:r>
            <w:r w:rsidR="000453B5">
              <w:rPr>
                <w:noProof/>
                <w:webHidden/>
              </w:rPr>
              <w:fldChar w:fldCharType="separate"/>
            </w:r>
            <w:r w:rsidR="000453B5">
              <w:rPr>
                <w:noProof/>
                <w:webHidden/>
              </w:rPr>
              <w:t>8</w:t>
            </w:r>
            <w:r w:rsidR="000453B5">
              <w:rPr>
                <w:noProof/>
                <w:webHidden/>
              </w:rPr>
              <w:fldChar w:fldCharType="end"/>
            </w:r>
          </w:hyperlink>
        </w:p>
        <w:p w:rsidR="000453B5" w:rsidRDefault="005F6FC1">
          <w:pPr>
            <w:pStyle w:val="TJ2"/>
            <w:tabs>
              <w:tab w:val="right" w:leader="dot" w:pos="9060"/>
            </w:tabs>
            <w:rPr>
              <w:rFonts w:eastAsiaTheme="minorEastAsia"/>
              <w:noProof/>
              <w:lang w:eastAsia="hu-HU"/>
            </w:rPr>
          </w:pPr>
          <w:hyperlink w:anchor="_Toc495497144" w:history="1">
            <w:r w:rsidR="000453B5" w:rsidRPr="0094009E">
              <w:rPr>
                <w:rStyle w:val="Hiperhivatkozs"/>
                <w:noProof/>
              </w:rPr>
              <w:t>Helyi év végi felmérés eredménye</w:t>
            </w:r>
            <w:r w:rsidR="000453B5">
              <w:rPr>
                <w:noProof/>
                <w:webHidden/>
              </w:rPr>
              <w:tab/>
            </w:r>
            <w:r w:rsidR="000453B5">
              <w:rPr>
                <w:noProof/>
                <w:webHidden/>
              </w:rPr>
              <w:fldChar w:fldCharType="begin"/>
            </w:r>
            <w:r w:rsidR="000453B5">
              <w:rPr>
                <w:noProof/>
                <w:webHidden/>
              </w:rPr>
              <w:instrText xml:space="preserve"> PAGEREF _Toc495497144 \h </w:instrText>
            </w:r>
            <w:r w:rsidR="000453B5">
              <w:rPr>
                <w:noProof/>
                <w:webHidden/>
              </w:rPr>
            </w:r>
            <w:r w:rsidR="000453B5">
              <w:rPr>
                <w:noProof/>
                <w:webHidden/>
              </w:rPr>
              <w:fldChar w:fldCharType="separate"/>
            </w:r>
            <w:r w:rsidR="000453B5">
              <w:rPr>
                <w:noProof/>
                <w:webHidden/>
              </w:rPr>
              <w:t>9</w:t>
            </w:r>
            <w:r w:rsidR="000453B5">
              <w:rPr>
                <w:noProof/>
                <w:webHidden/>
              </w:rPr>
              <w:fldChar w:fldCharType="end"/>
            </w:r>
          </w:hyperlink>
        </w:p>
        <w:p w:rsidR="000453B5" w:rsidRDefault="005F6FC1">
          <w:pPr>
            <w:pStyle w:val="TJ1"/>
            <w:tabs>
              <w:tab w:val="right" w:leader="dot" w:pos="9060"/>
            </w:tabs>
            <w:rPr>
              <w:rFonts w:eastAsiaTheme="minorEastAsia"/>
              <w:noProof/>
              <w:lang w:eastAsia="hu-HU"/>
            </w:rPr>
          </w:pPr>
          <w:hyperlink w:anchor="_Toc495497145" w:history="1">
            <w:r w:rsidR="000453B5" w:rsidRPr="0094009E">
              <w:rPr>
                <w:rStyle w:val="Hiperhivatkozs"/>
                <w:rFonts w:eastAsia="Times New Roman"/>
                <w:noProof/>
              </w:rPr>
              <w:t>Gyermekvédelmi munka</w:t>
            </w:r>
            <w:r w:rsidR="000453B5">
              <w:rPr>
                <w:noProof/>
                <w:webHidden/>
              </w:rPr>
              <w:tab/>
            </w:r>
            <w:r w:rsidR="000453B5">
              <w:rPr>
                <w:noProof/>
                <w:webHidden/>
              </w:rPr>
              <w:fldChar w:fldCharType="begin"/>
            </w:r>
            <w:r w:rsidR="000453B5">
              <w:rPr>
                <w:noProof/>
                <w:webHidden/>
              </w:rPr>
              <w:instrText xml:space="preserve"> PAGEREF _Toc495497145 \h </w:instrText>
            </w:r>
            <w:r w:rsidR="000453B5">
              <w:rPr>
                <w:noProof/>
                <w:webHidden/>
              </w:rPr>
            </w:r>
            <w:r w:rsidR="000453B5">
              <w:rPr>
                <w:noProof/>
                <w:webHidden/>
              </w:rPr>
              <w:fldChar w:fldCharType="separate"/>
            </w:r>
            <w:r w:rsidR="000453B5">
              <w:rPr>
                <w:noProof/>
                <w:webHidden/>
              </w:rPr>
              <w:t>9</w:t>
            </w:r>
            <w:r w:rsidR="000453B5">
              <w:rPr>
                <w:noProof/>
                <w:webHidden/>
              </w:rPr>
              <w:fldChar w:fldCharType="end"/>
            </w:r>
          </w:hyperlink>
        </w:p>
        <w:p w:rsidR="000453B5" w:rsidRDefault="005F6FC1">
          <w:pPr>
            <w:pStyle w:val="TJ1"/>
            <w:tabs>
              <w:tab w:val="right" w:leader="dot" w:pos="9060"/>
            </w:tabs>
            <w:rPr>
              <w:rFonts w:eastAsiaTheme="minorEastAsia"/>
              <w:noProof/>
              <w:lang w:eastAsia="hu-HU"/>
            </w:rPr>
          </w:pPr>
          <w:hyperlink w:anchor="_Toc495497146" w:history="1">
            <w:r w:rsidR="000453B5" w:rsidRPr="0094009E">
              <w:rPr>
                <w:rStyle w:val="Hiperhivatkozs"/>
                <w:noProof/>
              </w:rPr>
              <w:t>Versenyeredmények</w:t>
            </w:r>
            <w:r w:rsidR="000453B5">
              <w:rPr>
                <w:noProof/>
                <w:webHidden/>
              </w:rPr>
              <w:tab/>
            </w:r>
            <w:r w:rsidR="000453B5">
              <w:rPr>
                <w:noProof/>
                <w:webHidden/>
              </w:rPr>
              <w:fldChar w:fldCharType="begin"/>
            </w:r>
            <w:r w:rsidR="000453B5">
              <w:rPr>
                <w:noProof/>
                <w:webHidden/>
              </w:rPr>
              <w:instrText xml:space="preserve"> PAGEREF _Toc495497146 \h </w:instrText>
            </w:r>
            <w:r w:rsidR="000453B5">
              <w:rPr>
                <w:noProof/>
                <w:webHidden/>
              </w:rPr>
            </w:r>
            <w:r w:rsidR="000453B5">
              <w:rPr>
                <w:noProof/>
                <w:webHidden/>
              </w:rPr>
              <w:fldChar w:fldCharType="separate"/>
            </w:r>
            <w:r w:rsidR="000453B5">
              <w:rPr>
                <w:noProof/>
                <w:webHidden/>
              </w:rPr>
              <w:t>10</w:t>
            </w:r>
            <w:r w:rsidR="000453B5">
              <w:rPr>
                <w:noProof/>
                <w:webHidden/>
              </w:rPr>
              <w:fldChar w:fldCharType="end"/>
            </w:r>
          </w:hyperlink>
        </w:p>
        <w:p w:rsidR="000453B5" w:rsidRDefault="005F6FC1">
          <w:pPr>
            <w:pStyle w:val="TJ1"/>
            <w:tabs>
              <w:tab w:val="right" w:leader="dot" w:pos="9060"/>
            </w:tabs>
            <w:rPr>
              <w:rFonts w:eastAsiaTheme="minorEastAsia"/>
              <w:noProof/>
              <w:lang w:eastAsia="hu-HU"/>
            </w:rPr>
          </w:pPr>
          <w:hyperlink w:anchor="_Toc495497147" w:history="1">
            <w:r w:rsidR="000453B5" w:rsidRPr="0094009E">
              <w:rPr>
                <w:rStyle w:val="Hiperhivatkozs"/>
                <w:noProof/>
              </w:rPr>
              <w:t>Minősítés</w:t>
            </w:r>
            <w:r w:rsidR="000453B5">
              <w:rPr>
                <w:noProof/>
                <w:webHidden/>
              </w:rPr>
              <w:tab/>
            </w:r>
            <w:r w:rsidR="000453B5">
              <w:rPr>
                <w:noProof/>
                <w:webHidden/>
              </w:rPr>
              <w:fldChar w:fldCharType="begin"/>
            </w:r>
            <w:r w:rsidR="000453B5">
              <w:rPr>
                <w:noProof/>
                <w:webHidden/>
              </w:rPr>
              <w:instrText xml:space="preserve"> PAGEREF _Toc495497147 \h </w:instrText>
            </w:r>
            <w:r w:rsidR="000453B5">
              <w:rPr>
                <w:noProof/>
                <w:webHidden/>
              </w:rPr>
            </w:r>
            <w:r w:rsidR="000453B5">
              <w:rPr>
                <w:noProof/>
                <w:webHidden/>
              </w:rPr>
              <w:fldChar w:fldCharType="separate"/>
            </w:r>
            <w:r w:rsidR="000453B5">
              <w:rPr>
                <w:noProof/>
                <w:webHidden/>
              </w:rPr>
              <w:t>11</w:t>
            </w:r>
            <w:r w:rsidR="000453B5">
              <w:rPr>
                <w:noProof/>
                <w:webHidden/>
              </w:rPr>
              <w:fldChar w:fldCharType="end"/>
            </w:r>
          </w:hyperlink>
        </w:p>
        <w:p w:rsidR="000453B5" w:rsidRDefault="005F6FC1">
          <w:pPr>
            <w:pStyle w:val="TJ1"/>
            <w:tabs>
              <w:tab w:val="right" w:leader="dot" w:pos="9060"/>
            </w:tabs>
            <w:rPr>
              <w:rFonts w:eastAsiaTheme="minorEastAsia"/>
              <w:noProof/>
              <w:lang w:eastAsia="hu-HU"/>
            </w:rPr>
          </w:pPr>
          <w:hyperlink w:anchor="_Toc495497148" w:history="1">
            <w:r w:rsidR="000453B5" w:rsidRPr="0094009E">
              <w:rPr>
                <w:rStyle w:val="Hiperhivatkozs"/>
                <w:noProof/>
              </w:rPr>
              <w:t>Családi háttér</w:t>
            </w:r>
            <w:r w:rsidR="000453B5">
              <w:rPr>
                <w:noProof/>
                <w:webHidden/>
              </w:rPr>
              <w:tab/>
            </w:r>
            <w:r w:rsidR="000453B5">
              <w:rPr>
                <w:noProof/>
                <w:webHidden/>
              </w:rPr>
              <w:fldChar w:fldCharType="begin"/>
            </w:r>
            <w:r w:rsidR="000453B5">
              <w:rPr>
                <w:noProof/>
                <w:webHidden/>
              </w:rPr>
              <w:instrText xml:space="preserve"> PAGEREF _Toc495497148 \h </w:instrText>
            </w:r>
            <w:r w:rsidR="000453B5">
              <w:rPr>
                <w:noProof/>
                <w:webHidden/>
              </w:rPr>
            </w:r>
            <w:r w:rsidR="000453B5">
              <w:rPr>
                <w:noProof/>
                <w:webHidden/>
              </w:rPr>
              <w:fldChar w:fldCharType="separate"/>
            </w:r>
            <w:r w:rsidR="000453B5">
              <w:rPr>
                <w:noProof/>
                <w:webHidden/>
              </w:rPr>
              <w:t>11</w:t>
            </w:r>
            <w:r w:rsidR="000453B5">
              <w:rPr>
                <w:noProof/>
                <w:webHidden/>
              </w:rPr>
              <w:fldChar w:fldCharType="end"/>
            </w:r>
          </w:hyperlink>
        </w:p>
        <w:p w:rsidR="000453B5" w:rsidRDefault="005F6FC1">
          <w:pPr>
            <w:pStyle w:val="TJ1"/>
            <w:tabs>
              <w:tab w:val="right" w:leader="dot" w:pos="9060"/>
            </w:tabs>
            <w:rPr>
              <w:rFonts w:eastAsiaTheme="minorEastAsia"/>
              <w:noProof/>
              <w:lang w:eastAsia="hu-HU"/>
            </w:rPr>
          </w:pPr>
          <w:hyperlink w:anchor="_Toc495497149" w:history="1">
            <w:r w:rsidR="000453B5" w:rsidRPr="0094009E">
              <w:rPr>
                <w:rStyle w:val="Hiperhivatkozs"/>
                <w:noProof/>
              </w:rPr>
              <w:t>Kapcsolattartás a szülőkkel</w:t>
            </w:r>
            <w:r w:rsidR="000453B5">
              <w:rPr>
                <w:noProof/>
                <w:webHidden/>
              </w:rPr>
              <w:tab/>
            </w:r>
            <w:r w:rsidR="000453B5">
              <w:rPr>
                <w:noProof/>
                <w:webHidden/>
              </w:rPr>
              <w:fldChar w:fldCharType="begin"/>
            </w:r>
            <w:r w:rsidR="000453B5">
              <w:rPr>
                <w:noProof/>
                <w:webHidden/>
              </w:rPr>
              <w:instrText xml:space="preserve"> PAGEREF _Toc495497149 \h </w:instrText>
            </w:r>
            <w:r w:rsidR="000453B5">
              <w:rPr>
                <w:noProof/>
                <w:webHidden/>
              </w:rPr>
            </w:r>
            <w:r w:rsidR="000453B5">
              <w:rPr>
                <w:noProof/>
                <w:webHidden/>
              </w:rPr>
              <w:fldChar w:fldCharType="separate"/>
            </w:r>
            <w:r w:rsidR="000453B5">
              <w:rPr>
                <w:noProof/>
                <w:webHidden/>
              </w:rPr>
              <w:t>11</w:t>
            </w:r>
            <w:r w:rsidR="000453B5">
              <w:rPr>
                <w:noProof/>
                <w:webHidden/>
              </w:rPr>
              <w:fldChar w:fldCharType="end"/>
            </w:r>
          </w:hyperlink>
        </w:p>
        <w:p w:rsidR="000453B5" w:rsidRDefault="005F6FC1">
          <w:pPr>
            <w:pStyle w:val="TJ1"/>
            <w:tabs>
              <w:tab w:val="right" w:leader="dot" w:pos="9060"/>
            </w:tabs>
            <w:rPr>
              <w:rFonts w:eastAsiaTheme="minorEastAsia"/>
              <w:noProof/>
              <w:lang w:eastAsia="hu-HU"/>
            </w:rPr>
          </w:pPr>
          <w:hyperlink w:anchor="_Toc495497150" w:history="1">
            <w:r w:rsidR="000453B5" w:rsidRPr="0094009E">
              <w:rPr>
                <w:rStyle w:val="Hiperhivatkozs"/>
                <w:noProof/>
              </w:rPr>
              <w:t>Gyermekbalesetek</w:t>
            </w:r>
            <w:r w:rsidR="000453B5">
              <w:rPr>
                <w:noProof/>
                <w:webHidden/>
              </w:rPr>
              <w:tab/>
            </w:r>
            <w:r w:rsidR="000453B5">
              <w:rPr>
                <w:noProof/>
                <w:webHidden/>
              </w:rPr>
              <w:fldChar w:fldCharType="begin"/>
            </w:r>
            <w:r w:rsidR="000453B5">
              <w:rPr>
                <w:noProof/>
                <w:webHidden/>
              </w:rPr>
              <w:instrText xml:space="preserve"> PAGEREF _Toc495497150 \h </w:instrText>
            </w:r>
            <w:r w:rsidR="000453B5">
              <w:rPr>
                <w:noProof/>
                <w:webHidden/>
              </w:rPr>
            </w:r>
            <w:r w:rsidR="000453B5">
              <w:rPr>
                <w:noProof/>
                <w:webHidden/>
              </w:rPr>
              <w:fldChar w:fldCharType="separate"/>
            </w:r>
            <w:r w:rsidR="000453B5">
              <w:rPr>
                <w:noProof/>
                <w:webHidden/>
              </w:rPr>
              <w:t>12</w:t>
            </w:r>
            <w:r w:rsidR="000453B5">
              <w:rPr>
                <w:noProof/>
                <w:webHidden/>
              </w:rPr>
              <w:fldChar w:fldCharType="end"/>
            </w:r>
          </w:hyperlink>
        </w:p>
        <w:p w:rsidR="000453B5" w:rsidRDefault="005F6FC1">
          <w:pPr>
            <w:pStyle w:val="TJ1"/>
            <w:tabs>
              <w:tab w:val="right" w:leader="dot" w:pos="9060"/>
            </w:tabs>
            <w:rPr>
              <w:rFonts w:eastAsiaTheme="minorEastAsia"/>
              <w:noProof/>
              <w:lang w:eastAsia="hu-HU"/>
            </w:rPr>
          </w:pPr>
          <w:hyperlink w:anchor="_Toc495497151" w:history="1">
            <w:r w:rsidR="000453B5" w:rsidRPr="0094009E">
              <w:rPr>
                <w:rStyle w:val="Hiperhivatkozs"/>
                <w:noProof/>
              </w:rPr>
              <w:t>A tanulók biztonsága, egészségvédelem</w:t>
            </w:r>
            <w:r w:rsidR="000453B5">
              <w:rPr>
                <w:noProof/>
                <w:webHidden/>
              </w:rPr>
              <w:tab/>
            </w:r>
            <w:r w:rsidR="000453B5">
              <w:rPr>
                <w:noProof/>
                <w:webHidden/>
              </w:rPr>
              <w:fldChar w:fldCharType="begin"/>
            </w:r>
            <w:r w:rsidR="000453B5">
              <w:rPr>
                <w:noProof/>
                <w:webHidden/>
              </w:rPr>
              <w:instrText xml:space="preserve"> PAGEREF _Toc495497151 \h </w:instrText>
            </w:r>
            <w:r w:rsidR="000453B5">
              <w:rPr>
                <w:noProof/>
                <w:webHidden/>
              </w:rPr>
            </w:r>
            <w:r w:rsidR="000453B5">
              <w:rPr>
                <w:noProof/>
                <w:webHidden/>
              </w:rPr>
              <w:fldChar w:fldCharType="separate"/>
            </w:r>
            <w:r w:rsidR="000453B5">
              <w:rPr>
                <w:noProof/>
                <w:webHidden/>
              </w:rPr>
              <w:t>12</w:t>
            </w:r>
            <w:r w:rsidR="000453B5">
              <w:rPr>
                <w:noProof/>
                <w:webHidden/>
              </w:rPr>
              <w:fldChar w:fldCharType="end"/>
            </w:r>
          </w:hyperlink>
        </w:p>
        <w:p w:rsidR="000453B5" w:rsidRDefault="005F6FC1">
          <w:pPr>
            <w:pStyle w:val="TJ1"/>
            <w:tabs>
              <w:tab w:val="right" w:leader="dot" w:pos="9060"/>
            </w:tabs>
            <w:rPr>
              <w:rFonts w:eastAsiaTheme="minorEastAsia"/>
              <w:noProof/>
              <w:lang w:eastAsia="hu-HU"/>
            </w:rPr>
          </w:pPr>
          <w:hyperlink w:anchor="_Toc495497152" w:history="1">
            <w:r w:rsidR="000453B5" w:rsidRPr="0094009E">
              <w:rPr>
                <w:rStyle w:val="Hiperhivatkozs"/>
                <w:noProof/>
              </w:rPr>
              <w:t>Iskolai rendezvények</w:t>
            </w:r>
            <w:r w:rsidR="000453B5">
              <w:rPr>
                <w:noProof/>
                <w:webHidden/>
              </w:rPr>
              <w:tab/>
            </w:r>
            <w:r w:rsidR="000453B5">
              <w:rPr>
                <w:noProof/>
                <w:webHidden/>
              </w:rPr>
              <w:fldChar w:fldCharType="begin"/>
            </w:r>
            <w:r w:rsidR="000453B5">
              <w:rPr>
                <w:noProof/>
                <w:webHidden/>
              </w:rPr>
              <w:instrText xml:space="preserve"> PAGEREF _Toc495497152 \h </w:instrText>
            </w:r>
            <w:r w:rsidR="000453B5">
              <w:rPr>
                <w:noProof/>
                <w:webHidden/>
              </w:rPr>
            </w:r>
            <w:r w:rsidR="000453B5">
              <w:rPr>
                <w:noProof/>
                <w:webHidden/>
              </w:rPr>
              <w:fldChar w:fldCharType="separate"/>
            </w:r>
            <w:r w:rsidR="000453B5">
              <w:rPr>
                <w:noProof/>
                <w:webHidden/>
              </w:rPr>
              <w:t>12</w:t>
            </w:r>
            <w:r w:rsidR="000453B5">
              <w:rPr>
                <w:noProof/>
                <w:webHidden/>
              </w:rPr>
              <w:fldChar w:fldCharType="end"/>
            </w:r>
          </w:hyperlink>
        </w:p>
        <w:p w:rsidR="000453B5" w:rsidRDefault="005F6FC1">
          <w:pPr>
            <w:pStyle w:val="TJ1"/>
            <w:tabs>
              <w:tab w:val="right" w:leader="dot" w:pos="9060"/>
            </w:tabs>
            <w:rPr>
              <w:rFonts w:eastAsiaTheme="minorEastAsia"/>
              <w:noProof/>
              <w:lang w:eastAsia="hu-HU"/>
            </w:rPr>
          </w:pPr>
          <w:hyperlink w:anchor="_Toc495497153" w:history="1">
            <w:r w:rsidR="000453B5" w:rsidRPr="0094009E">
              <w:rPr>
                <w:rStyle w:val="Hiperhivatkozs"/>
                <w:noProof/>
              </w:rPr>
              <w:t>Dokumentumok, adminisztráció</w:t>
            </w:r>
            <w:r w:rsidR="000453B5">
              <w:rPr>
                <w:noProof/>
                <w:webHidden/>
              </w:rPr>
              <w:tab/>
            </w:r>
            <w:r w:rsidR="000453B5">
              <w:rPr>
                <w:noProof/>
                <w:webHidden/>
              </w:rPr>
              <w:fldChar w:fldCharType="begin"/>
            </w:r>
            <w:r w:rsidR="000453B5">
              <w:rPr>
                <w:noProof/>
                <w:webHidden/>
              </w:rPr>
              <w:instrText xml:space="preserve"> PAGEREF _Toc495497153 \h </w:instrText>
            </w:r>
            <w:r w:rsidR="000453B5">
              <w:rPr>
                <w:noProof/>
                <w:webHidden/>
              </w:rPr>
            </w:r>
            <w:r w:rsidR="000453B5">
              <w:rPr>
                <w:noProof/>
                <w:webHidden/>
              </w:rPr>
              <w:fldChar w:fldCharType="separate"/>
            </w:r>
            <w:r w:rsidR="000453B5">
              <w:rPr>
                <w:noProof/>
                <w:webHidden/>
              </w:rPr>
              <w:t>13</w:t>
            </w:r>
            <w:r w:rsidR="000453B5">
              <w:rPr>
                <w:noProof/>
                <w:webHidden/>
              </w:rPr>
              <w:fldChar w:fldCharType="end"/>
            </w:r>
          </w:hyperlink>
        </w:p>
        <w:p w:rsidR="000453B5" w:rsidRDefault="005F6FC1">
          <w:pPr>
            <w:pStyle w:val="TJ1"/>
            <w:tabs>
              <w:tab w:val="right" w:leader="dot" w:pos="9060"/>
            </w:tabs>
            <w:rPr>
              <w:rFonts w:eastAsiaTheme="minorEastAsia"/>
              <w:noProof/>
              <w:lang w:eastAsia="hu-HU"/>
            </w:rPr>
          </w:pPr>
          <w:hyperlink w:anchor="_Toc495497154" w:history="1">
            <w:r w:rsidR="000453B5" w:rsidRPr="0094009E">
              <w:rPr>
                <w:rStyle w:val="Hiperhivatkozs"/>
                <w:noProof/>
              </w:rPr>
              <w:t>Továbbtanulás</w:t>
            </w:r>
            <w:r w:rsidR="000453B5">
              <w:rPr>
                <w:noProof/>
                <w:webHidden/>
              </w:rPr>
              <w:tab/>
            </w:r>
            <w:r w:rsidR="000453B5">
              <w:rPr>
                <w:noProof/>
                <w:webHidden/>
              </w:rPr>
              <w:fldChar w:fldCharType="begin"/>
            </w:r>
            <w:r w:rsidR="000453B5">
              <w:rPr>
                <w:noProof/>
                <w:webHidden/>
              </w:rPr>
              <w:instrText xml:space="preserve"> PAGEREF _Toc495497154 \h </w:instrText>
            </w:r>
            <w:r w:rsidR="000453B5">
              <w:rPr>
                <w:noProof/>
                <w:webHidden/>
              </w:rPr>
            </w:r>
            <w:r w:rsidR="000453B5">
              <w:rPr>
                <w:noProof/>
                <w:webHidden/>
              </w:rPr>
              <w:fldChar w:fldCharType="separate"/>
            </w:r>
            <w:r w:rsidR="000453B5">
              <w:rPr>
                <w:noProof/>
                <w:webHidden/>
              </w:rPr>
              <w:t>13</w:t>
            </w:r>
            <w:r w:rsidR="000453B5">
              <w:rPr>
                <w:noProof/>
                <w:webHidden/>
              </w:rPr>
              <w:fldChar w:fldCharType="end"/>
            </w:r>
          </w:hyperlink>
        </w:p>
        <w:p w:rsidR="000453B5" w:rsidRDefault="005F6FC1">
          <w:pPr>
            <w:pStyle w:val="TJ1"/>
            <w:tabs>
              <w:tab w:val="right" w:leader="dot" w:pos="9060"/>
            </w:tabs>
            <w:rPr>
              <w:rFonts w:eastAsiaTheme="minorEastAsia"/>
              <w:noProof/>
              <w:lang w:eastAsia="hu-HU"/>
            </w:rPr>
          </w:pPr>
          <w:hyperlink w:anchor="_Toc495497155" w:history="1">
            <w:r w:rsidR="000453B5" w:rsidRPr="0094009E">
              <w:rPr>
                <w:rStyle w:val="Hiperhivatkozs"/>
                <w:noProof/>
              </w:rPr>
              <w:t>Pályázatok</w:t>
            </w:r>
            <w:r w:rsidR="000453B5">
              <w:rPr>
                <w:noProof/>
                <w:webHidden/>
              </w:rPr>
              <w:tab/>
            </w:r>
            <w:r w:rsidR="000453B5">
              <w:rPr>
                <w:noProof/>
                <w:webHidden/>
              </w:rPr>
              <w:fldChar w:fldCharType="begin"/>
            </w:r>
            <w:r w:rsidR="000453B5">
              <w:rPr>
                <w:noProof/>
                <w:webHidden/>
              </w:rPr>
              <w:instrText xml:space="preserve"> PAGEREF _Toc495497155 \h </w:instrText>
            </w:r>
            <w:r w:rsidR="000453B5">
              <w:rPr>
                <w:noProof/>
                <w:webHidden/>
              </w:rPr>
            </w:r>
            <w:r w:rsidR="000453B5">
              <w:rPr>
                <w:noProof/>
                <w:webHidden/>
              </w:rPr>
              <w:fldChar w:fldCharType="separate"/>
            </w:r>
            <w:r w:rsidR="000453B5">
              <w:rPr>
                <w:noProof/>
                <w:webHidden/>
              </w:rPr>
              <w:t>14</w:t>
            </w:r>
            <w:r w:rsidR="000453B5">
              <w:rPr>
                <w:noProof/>
                <w:webHidden/>
              </w:rPr>
              <w:fldChar w:fldCharType="end"/>
            </w:r>
          </w:hyperlink>
        </w:p>
        <w:p w:rsidR="000453B5" w:rsidRDefault="005F6FC1">
          <w:pPr>
            <w:pStyle w:val="TJ1"/>
            <w:tabs>
              <w:tab w:val="right" w:leader="dot" w:pos="9060"/>
            </w:tabs>
            <w:rPr>
              <w:rFonts w:eastAsiaTheme="minorEastAsia"/>
              <w:noProof/>
              <w:lang w:eastAsia="hu-HU"/>
            </w:rPr>
          </w:pPr>
          <w:hyperlink w:anchor="_Toc495497156" w:history="1">
            <w:r w:rsidR="000453B5" w:rsidRPr="0094009E">
              <w:rPr>
                <w:rStyle w:val="Hiperhivatkozs"/>
                <w:noProof/>
              </w:rPr>
              <w:t>Helyettesítés</w:t>
            </w:r>
            <w:r w:rsidR="000453B5">
              <w:rPr>
                <w:noProof/>
                <w:webHidden/>
              </w:rPr>
              <w:tab/>
            </w:r>
            <w:r w:rsidR="000453B5">
              <w:rPr>
                <w:noProof/>
                <w:webHidden/>
              </w:rPr>
              <w:fldChar w:fldCharType="begin"/>
            </w:r>
            <w:r w:rsidR="000453B5">
              <w:rPr>
                <w:noProof/>
                <w:webHidden/>
              </w:rPr>
              <w:instrText xml:space="preserve"> PAGEREF _Toc495497156 \h </w:instrText>
            </w:r>
            <w:r w:rsidR="000453B5">
              <w:rPr>
                <w:noProof/>
                <w:webHidden/>
              </w:rPr>
            </w:r>
            <w:r w:rsidR="000453B5">
              <w:rPr>
                <w:noProof/>
                <w:webHidden/>
              </w:rPr>
              <w:fldChar w:fldCharType="separate"/>
            </w:r>
            <w:r w:rsidR="000453B5">
              <w:rPr>
                <w:noProof/>
                <w:webHidden/>
              </w:rPr>
              <w:t>14</w:t>
            </w:r>
            <w:r w:rsidR="000453B5">
              <w:rPr>
                <w:noProof/>
                <w:webHidden/>
              </w:rPr>
              <w:fldChar w:fldCharType="end"/>
            </w:r>
          </w:hyperlink>
        </w:p>
        <w:p w:rsidR="000453B5" w:rsidRDefault="005F6FC1">
          <w:pPr>
            <w:pStyle w:val="TJ1"/>
            <w:tabs>
              <w:tab w:val="right" w:leader="dot" w:pos="9060"/>
            </w:tabs>
            <w:rPr>
              <w:rFonts w:eastAsiaTheme="minorEastAsia"/>
              <w:noProof/>
              <w:lang w:eastAsia="hu-HU"/>
            </w:rPr>
          </w:pPr>
          <w:hyperlink w:anchor="_Toc495497157" w:history="1">
            <w:r w:rsidR="000453B5" w:rsidRPr="0094009E">
              <w:rPr>
                <w:rStyle w:val="Hiperhivatkozs"/>
                <w:noProof/>
              </w:rPr>
              <w:t>Szakmai munkaközösségek</w:t>
            </w:r>
            <w:r w:rsidR="000453B5">
              <w:rPr>
                <w:noProof/>
                <w:webHidden/>
              </w:rPr>
              <w:tab/>
            </w:r>
            <w:r w:rsidR="000453B5">
              <w:rPr>
                <w:noProof/>
                <w:webHidden/>
              </w:rPr>
              <w:fldChar w:fldCharType="begin"/>
            </w:r>
            <w:r w:rsidR="000453B5">
              <w:rPr>
                <w:noProof/>
                <w:webHidden/>
              </w:rPr>
              <w:instrText xml:space="preserve"> PAGEREF _Toc495497157 \h </w:instrText>
            </w:r>
            <w:r w:rsidR="000453B5">
              <w:rPr>
                <w:noProof/>
                <w:webHidden/>
              </w:rPr>
            </w:r>
            <w:r w:rsidR="000453B5">
              <w:rPr>
                <w:noProof/>
                <w:webHidden/>
              </w:rPr>
              <w:fldChar w:fldCharType="separate"/>
            </w:r>
            <w:r w:rsidR="000453B5">
              <w:rPr>
                <w:noProof/>
                <w:webHidden/>
              </w:rPr>
              <w:t>14</w:t>
            </w:r>
            <w:r w:rsidR="000453B5">
              <w:rPr>
                <w:noProof/>
                <w:webHidden/>
              </w:rPr>
              <w:fldChar w:fldCharType="end"/>
            </w:r>
          </w:hyperlink>
        </w:p>
        <w:p w:rsidR="000453B5" w:rsidRDefault="005F6FC1">
          <w:pPr>
            <w:pStyle w:val="TJ1"/>
            <w:tabs>
              <w:tab w:val="right" w:leader="dot" w:pos="9060"/>
            </w:tabs>
            <w:rPr>
              <w:rFonts w:eastAsiaTheme="minorEastAsia"/>
              <w:noProof/>
              <w:lang w:eastAsia="hu-HU"/>
            </w:rPr>
          </w:pPr>
          <w:hyperlink w:anchor="_Toc495497158" w:history="1">
            <w:r w:rsidR="000453B5" w:rsidRPr="0094009E">
              <w:rPr>
                <w:rStyle w:val="Hiperhivatkozs"/>
                <w:rFonts w:eastAsia="Times New Roman"/>
                <w:noProof/>
              </w:rPr>
              <w:t>Továbbképzések</w:t>
            </w:r>
            <w:r w:rsidR="000453B5">
              <w:rPr>
                <w:noProof/>
                <w:webHidden/>
              </w:rPr>
              <w:tab/>
            </w:r>
            <w:r w:rsidR="000453B5">
              <w:rPr>
                <w:noProof/>
                <w:webHidden/>
              </w:rPr>
              <w:fldChar w:fldCharType="begin"/>
            </w:r>
            <w:r w:rsidR="000453B5">
              <w:rPr>
                <w:noProof/>
                <w:webHidden/>
              </w:rPr>
              <w:instrText xml:space="preserve"> PAGEREF _Toc495497158 \h </w:instrText>
            </w:r>
            <w:r w:rsidR="000453B5">
              <w:rPr>
                <w:noProof/>
                <w:webHidden/>
              </w:rPr>
            </w:r>
            <w:r w:rsidR="000453B5">
              <w:rPr>
                <w:noProof/>
                <w:webHidden/>
              </w:rPr>
              <w:fldChar w:fldCharType="separate"/>
            </w:r>
            <w:r w:rsidR="000453B5">
              <w:rPr>
                <w:noProof/>
                <w:webHidden/>
              </w:rPr>
              <w:t>14</w:t>
            </w:r>
            <w:r w:rsidR="000453B5">
              <w:rPr>
                <w:noProof/>
                <w:webHidden/>
              </w:rPr>
              <w:fldChar w:fldCharType="end"/>
            </w:r>
          </w:hyperlink>
        </w:p>
        <w:p w:rsidR="000453B5" w:rsidRDefault="005F6FC1">
          <w:pPr>
            <w:pStyle w:val="TJ1"/>
            <w:tabs>
              <w:tab w:val="right" w:leader="dot" w:pos="9060"/>
            </w:tabs>
            <w:rPr>
              <w:rFonts w:eastAsiaTheme="minorEastAsia"/>
              <w:noProof/>
              <w:lang w:eastAsia="hu-HU"/>
            </w:rPr>
          </w:pPr>
          <w:hyperlink w:anchor="_Toc495497159" w:history="1">
            <w:r w:rsidR="000453B5" w:rsidRPr="0094009E">
              <w:rPr>
                <w:rStyle w:val="Hiperhivatkozs"/>
                <w:noProof/>
              </w:rPr>
              <w:t>Összegzés</w:t>
            </w:r>
            <w:r w:rsidR="000453B5">
              <w:rPr>
                <w:noProof/>
                <w:webHidden/>
              </w:rPr>
              <w:tab/>
            </w:r>
            <w:r w:rsidR="000453B5">
              <w:rPr>
                <w:noProof/>
                <w:webHidden/>
              </w:rPr>
              <w:fldChar w:fldCharType="begin"/>
            </w:r>
            <w:r w:rsidR="000453B5">
              <w:rPr>
                <w:noProof/>
                <w:webHidden/>
              </w:rPr>
              <w:instrText xml:space="preserve"> PAGEREF _Toc495497159 \h </w:instrText>
            </w:r>
            <w:r w:rsidR="000453B5">
              <w:rPr>
                <w:noProof/>
                <w:webHidden/>
              </w:rPr>
            </w:r>
            <w:r w:rsidR="000453B5">
              <w:rPr>
                <w:noProof/>
                <w:webHidden/>
              </w:rPr>
              <w:fldChar w:fldCharType="separate"/>
            </w:r>
            <w:r w:rsidR="000453B5">
              <w:rPr>
                <w:noProof/>
                <w:webHidden/>
              </w:rPr>
              <w:t>15</w:t>
            </w:r>
            <w:r w:rsidR="000453B5">
              <w:rPr>
                <w:noProof/>
                <w:webHidden/>
              </w:rPr>
              <w:fldChar w:fldCharType="end"/>
            </w:r>
          </w:hyperlink>
        </w:p>
        <w:p w:rsidR="00D42DFC" w:rsidRDefault="00D42DFC">
          <w:r>
            <w:rPr>
              <w:b/>
              <w:bCs/>
            </w:rPr>
            <w:fldChar w:fldCharType="end"/>
          </w:r>
        </w:p>
      </w:sdtContent>
    </w:sdt>
    <w:p w:rsidR="005E090F" w:rsidRPr="003B7847" w:rsidRDefault="005E090F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  <w:r w:rsidRPr="003B7847">
        <w:rPr>
          <w:rFonts w:ascii="Arial" w:hAnsi="Arial" w:cs="Arial"/>
          <w:sz w:val="24"/>
          <w:szCs w:val="24"/>
          <w:lang w:eastAsia="hu-HU"/>
        </w:rPr>
        <w:br w:type="page"/>
      </w:r>
    </w:p>
    <w:p w:rsidR="001207FF" w:rsidRPr="003B7847" w:rsidRDefault="001207FF" w:rsidP="00775841">
      <w:pPr>
        <w:pStyle w:val="m1"/>
      </w:pPr>
      <w:bookmarkStart w:id="0" w:name="_Toc495497126"/>
      <w:r w:rsidRPr="00D42DFC">
        <w:lastRenderedPageBreak/>
        <w:t>Személyi</w:t>
      </w:r>
      <w:r w:rsidRPr="003B7847">
        <w:t xml:space="preserve"> </w:t>
      </w:r>
      <w:r w:rsidRPr="00775841">
        <w:t>feltételek</w:t>
      </w:r>
      <w:bookmarkEnd w:id="0"/>
    </w:p>
    <w:p w:rsidR="001207FF" w:rsidRPr="003B7847" w:rsidRDefault="001207FF" w:rsidP="003B7847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  <w:lang w:eastAsia="hu-HU"/>
        </w:rPr>
      </w:pPr>
      <w:r w:rsidRPr="003B7847">
        <w:rPr>
          <w:rFonts w:ascii="Arial" w:hAnsi="Arial" w:cs="Arial"/>
          <w:color w:val="000000" w:themeColor="text1"/>
          <w:sz w:val="24"/>
          <w:szCs w:val="24"/>
          <w:lang w:eastAsia="hu-HU"/>
        </w:rPr>
        <w:t>Engedélyezett áll</w:t>
      </w:r>
      <w:r w:rsidR="003027CD" w:rsidRPr="003B7847">
        <w:rPr>
          <w:rFonts w:ascii="Arial" w:hAnsi="Arial" w:cs="Arial"/>
          <w:color w:val="000000" w:themeColor="text1"/>
          <w:sz w:val="24"/>
          <w:szCs w:val="24"/>
          <w:lang w:eastAsia="hu-HU"/>
        </w:rPr>
        <w:t>á</w:t>
      </w:r>
      <w:r w:rsidRPr="003B7847">
        <w:rPr>
          <w:rFonts w:ascii="Arial" w:hAnsi="Arial" w:cs="Arial"/>
          <w:color w:val="000000" w:themeColor="text1"/>
          <w:sz w:val="24"/>
          <w:szCs w:val="24"/>
          <w:lang w:eastAsia="hu-HU"/>
        </w:rPr>
        <w:t>shelyek száma: 46 fő</w:t>
      </w:r>
    </w:p>
    <w:p w:rsidR="003027CD" w:rsidRPr="003B7847" w:rsidRDefault="003027CD" w:rsidP="003B7847">
      <w:pPr>
        <w:spacing w:after="0" w:line="240" w:lineRule="auto"/>
        <w:ind w:left="567"/>
        <w:rPr>
          <w:rFonts w:ascii="Arial" w:hAnsi="Arial" w:cs="Arial"/>
          <w:color w:val="000000" w:themeColor="text1"/>
          <w:sz w:val="24"/>
          <w:szCs w:val="24"/>
          <w:lang w:eastAsia="hu-HU"/>
        </w:rPr>
      </w:pPr>
      <w:r w:rsidRPr="003B7847">
        <w:rPr>
          <w:rFonts w:ascii="Arial" w:hAnsi="Arial" w:cs="Arial"/>
          <w:color w:val="000000" w:themeColor="text1"/>
          <w:sz w:val="24"/>
          <w:szCs w:val="24"/>
          <w:lang w:eastAsia="hu-HU"/>
        </w:rPr>
        <w:t>Betöltött álláshelyek száma: 45 fő (</w:t>
      </w:r>
      <w:r w:rsidR="00972C02" w:rsidRPr="003B7847">
        <w:rPr>
          <w:rFonts w:ascii="Arial" w:hAnsi="Arial" w:cs="Arial"/>
          <w:color w:val="000000" w:themeColor="text1"/>
          <w:sz w:val="24"/>
          <w:szCs w:val="24"/>
          <w:lang w:eastAsia="hu-HU"/>
        </w:rPr>
        <w:t>1 fő távozott)</w:t>
      </w:r>
    </w:p>
    <w:p w:rsidR="001207FF" w:rsidRPr="003B7847" w:rsidRDefault="001207FF" w:rsidP="003B7847">
      <w:pPr>
        <w:spacing w:after="0" w:line="240" w:lineRule="auto"/>
        <w:ind w:left="567"/>
        <w:rPr>
          <w:rFonts w:ascii="Arial" w:hAnsi="Arial" w:cs="Arial"/>
          <w:color w:val="000000" w:themeColor="text1"/>
          <w:sz w:val="24"/>
          <w:szCs w:val="24"/>
          <w:lang w:eastAsia="hu-HU"/>
        </w:rPr>
      </w:pPr>
      <w:r w:rsidRPr="003B7847">
        <w:rPr>
          <w:rFonts w:ascii="Arial" w:hAnsi="Arial" w:cs="Arial"/>
          <w:color w:val="000000" w:themeColor="text1"/>
          <w:sz w:val="24"/>
          <w:szCs w:val="24"/>
          <w:lang w:eastAsia="hu-HU"/>
        </w:rPr>
        <w:t>Engedélyezett pedagógus álláshelyek száma: 44 fő</w:t>
      </w:r>
    </w:p>
    <w:p w:rsidR="003027CD" w:rsidRPr="003B7847" w:rsidRDefault="003027CD" w:rsidP="003B7847">
      <w:pPr>
        <w:spacing w:after="0" w:line="240" w:lineRule="auto"/>
        <w:ind w:left="567"/>
        <w:rPr>
          <w:rFonts w:ascii="Arial" w:hAnsi="Arial" w:cs="Arial"/>
          <w:color w:val="000000" w:themeColor="text1"/>
          <w:sz w:val="24"/>
          <w:szCs w:val="24"/>
          <w:lang w:eastAsia="hu-HU"/>
        </w:rPr>
      </w:pPr>
      <w:r w:rsidRPr="003B7847">
        <w:rPr>
          <w:rFonts w:ascii="Arial" w:hAnsi="Arial" w:cs="Arial"/>
          <w:color w:val="000000" w:themeColor="text1"/>
          <w:sz w:val="24"/>
          <w:szCs w:val="24"/>
          <w:lang w:eastAsia="hu-HU"/>
        </w:rPr>
        <w:t>Engedélyezett NOKS álláshelyek száma: 2 fő</w:t>
      </w:r>
    </w:p>
    <w:p w:rsidR="003027CD" w:rsidRPr="003B7847" w:rsidRDefault="003027CD" w:rsidP="003B7847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  <w:lang w:eastAsia="hu-HU"/>
        </w:rPr>
      </w:pPr>
      <w:r w:rsidRPr="003B7847">
        <w:rPr>
          <w:rFonts w:ascii="Arial" w:hAnsi="Arial" w:cs="Arial"/>
          <w:color w:val="000000" w:themeColor="text1"/>
          <w:sz w:val="24"/>
          <w:szCs w:val="24"/>
          <w:lang w:eastAsia="hu-HU"/>
        </w:rPr>
        <w:t>Teljes állásban foglalkoztatott pedagógusok száma: 41 fő</w:t>
      </w:r>
    </w:p>
    <w:p w:rsidR="003027CD" w:rsidRPr="003B7847" w:rsidRDefault="003027CD" w:rsidP="003B7847">
      <w:pPr>
        <w:spacing w:after="0" w:line="240" w:lineRule="auto"/>
        <w:ind w:left="567"/>
        <w:rPr>
          <w:rFonts w:ascii="Arial" w:hAnsi="Arial" w:cs="Arial"/>
          <w:color w:val="000000" w:themeColor="text1"/>
          <w:sz w:val="24"/>
          <w:szCs w:val="24"/>
          <w:lang w:eastAsia="hu-HU"/>
        </w:rPr>
      </w:pPr>
      <w:r w:rsidRPr="003B7847">
        <w:rPr>
          <w:rFonts w:ascii="Arial" w:hAnsi="Arial" w:cs="Arial"/>
          <w:color w:val="000000" w:themeColor="text1"/>
          <w:sz w:val="24"/>
          <w:szCs w:val="24"/>
          <w:lang w:eastAsia="hu-HU"/>
        </w:rPr>
        <w:t>Óraadók száma: 1 fő</w:t>
      </w:r>
    </w:p>
    <w:p w:rsidR="003027CD" w:rsidRPr="003B7847" w:rsidRDefault="003027CD" w:rsidP="003B7847">
      <w:pPr>
        <w:spacing w:after="0" w:line="240" w:lineRule="auto"/>
        <w:ind w:left="567"/>
        <w:rPr>
          <w:rFonts w:ascii="Arial" w:hAnsi="Arial" w:cs="Arial"/>
          <w:color w:val="000000" w:themeColor="text1"/>
          <w:sz w:val="24"/>
          <w:szCs w:val="24"/>
          <w:lang w:eastAsia="hu-HU"/>
        </w:rPr>
      </w:pPr>
      <w:r w:rsidRPr="003B7847">
        <w:rPr>
          <w:rFonts w:ascii="Arial" w:hAnsi="Arial" w:cs="Arial"/>
          <w:color w:val="000000" w:themeColor="text1"/>
          <w:sz w:val="24"/>
          <w:szCs w:val="24"/>
          <w:lang w:eastAsia="hu-HU"/>
        </w:rPr>
        <w:t xml:space="preserve">Részmunkaidős száma: </w:t>
      </w:r>
      <w:r w:rsidR="00972C02" w:rsidRPr="003B7847">
        <w:rPr>
          <w:rFonts w:ascii="Arial" w:hAnsi="Arial" w:cs="Arial"/>
          <w:color w:val="000000" w:themeColor="text1"/>
          <w:sz w:val="24"/>
          <w:szCs w:val="24"/>
          <w:lang w:eastAsia="hu-HU"/>
        </w:rPr>
        <w:t>3</w:t>
      </w:r>
      <w:r w:rsidRPr="003B7847">
        <w:rPr>
          <w:rFonts w:ascii="Arial" w:hAnsi="Arial" w:cs="Arial"/>
          <w:color w:val="000000" w:themeColor="text1"/>
          <w:sz w:val="24"/>
          <w:szCs w:val="24"/>
          <w:lang w:eastAsia="hu-HU"/>
        </w:rPr>
        <w:t xml:space="preserve"> fő</w:t>
      </w:r>
    </w:p>
    <w:p w:rsidR="001207FF" w:rsidRPr="003B7847" w:rsidRDefault="001207FF" w:rsidP="003B7847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  <w:lang w:eastAsia="hu-HU"/>
        </w:rPr>
      </w:pPr>
      <w:r w:rsidRPr="003B7847">
        <w:rPr>
          <w:rFonts w:ascii="Arial" w:hAnsi="Arial" w:cs="Arial"/>
          <w:color w:val="000000" w:themeColor="text1"/>
          <w:sz w:val="24"/>
          <w:szCs w:val="24"/>
          <w:lang w:eastAsia="hu-HU"/>
        </w:rPr>
        <w:t>Engedélyezett technikai dolgozók száma: 7 fő</w:t>
      </w:r>
    </w:p>
    <w:p w:rsidR="003027CD" w:rsidRPr="003B7847" w:rsidRDefault="003027CD" w:rsidP="003B7847">
      <w:pPr>
        <w:spacing w:after="0" w:line="240" w:lineRule="auto"/>
        <w:ind w:left="567"/>
        <w:rPr>
          <w:rFonts w:ascii="Arial" w:hAnsi="Arial" w:cs="Arial"/>
          <w:color w:val="000000" w:themeColor="text1"/>
          <w:sz w:val="24"/>
          <w:szCs w:val="24"/>
          <w:lang w:eastAsia="hu-HU"/>
        </w:rPr>
      </w:pPr>
      <w:r w:rsidRPr="003B7847">
        <w:rPr>
          <w:rFonts w:ascii="Arial" w:hAnsi="Arial" w:cs="Arial"/>
          <w:color w:val="000000" w:themeColor="text1"/>
          <w:sz w:val="24"/>
          <w:szCs w:val="24"/>
          <w:lang w:eastAsia="hu-HU"/>
        </w:rPr>
        <w:t>Betöltött álláshelyek száma: 5 fő</w:t>
      </w:r>
    </w:p>
    <w:p w:rsidR="00A07C8C" w:rsidRPr="003B7847" w:rsidRDefault="00972C02" w:rsidP="003B7847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3B7847">
        <w:rPr>
          <w:rFonts w:ascii="Arial" w:hAnsi="Arial" w:cs="Arial"/>
          <w:color w:val="000000" w:themeColor="text1"/>
          <w:sz w:val="24"/>
          <w:szCs w:val="24"/>
        </w:rPr>
        <w:t>Utazó pedagógusok száma: 5 fő</w:t>
      </w:r>
    </w:p>
    <w:p w:rsidR="00A07C8C" w:rsidRPr="003B7847" w:rsidRDefault="00A07C8C" w:rsidP="003B784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07C8C" w:rsidRPr="003B7847" w:rsidRDefault="00A07C8C" w:rsidP="00775841">
      <w:pPr>
        <w:pStyle w:val="m1"/>
      </w:pPr>
      <w:bookmarkStart w:id="1" w:name="_Toc495497127"/>
      <w:r w:rsidRPr="003B7847">
        <w:t>Tárgyi feltételek</w:t>
      </w:r>
      <w:bookmarkEnd w:id="1"/>
    </w:p>
    <w:p w:rsidR="00C113B7" w:rsidRPr="003B7847" w:rsidRDefault="00C113B7" w:rsidP="003B7847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  <w:r w:rsidRPr="003B7847">
        <w:rPr>
          <w:rFonts w:ascii="Arial" w:eastAsia="Times New Roman" w:hAnsi="Arial" w:cs="Arial"/>
          <w:sz w:val="24"/>
          <w:szCs w:val="24"/>
          <w:lang w:eastAsia="hu-HU"/>
        </w:rPr>
        <w:t xml:space="preserve">Intézményünk összességében az átlagosnál jobb tárgyi feltételekkel rendelkezik. Az önkormányzati pályázat eredményeként 2016 őszén az energetikai felújítás során </w:t>
      </w:r>
      <w:r w:rsidR="00637EAD" w:rsidRPr="003B7847">
        <w:rPr>
          <w:rFonts w:ascii="Arial" w:eastAsia="Times New Roman" w:hAnsi="Arial" w:cs="Arial"/>
          <w:sz w:val="24"/>
          <w:szCs w:val="24"/>
          <w:lang w:eastAsia="hu-HU"/>
        </w:rPr>
        <w:t xml:space="preserve">a </w:t>
      </w:r>
      <w:r w:rsidRPr="003B7847">
        <w:rPr>
          <w:rFonts w:ascii="Arial" w:eastAsia="Times New Roman" w:hAnsi="Arial" w:cs="Arial"/>
          <w:sz w:val="24"/>
          <w:szCs w:val="24"/>
          <w:lang w:eastAsia="hu-HU"/>
        </w:rPr>
        <w:t xml:space="preserve">nyílászárók cseréje és </w:t>
      </w:r>
      <w:r w:rsidR="00637EAD" w:rsidRPr="003B7847">
        <w:rPr>
          <w:rFonts w:ascii="Arial" w:eastAsia="Times New Roman" w:hAnsi="Arial" w:cs="Arial"/>
          <w:sz w:val="24"/>
          <w:szCs w:val="24"/>
          <w:lang w:eastAsia="hu-HU"/>
        </w:rPr>
        <w:t xml:space="preserve">a </w:t>
      </w:r>
      <w:r w:rsidRPr="003B7847">
        <w:rPr>
          <w:rFonts w:ascii="Arial" w:eastAsia="Times New Roman" w:hAnsi="Arial" w:cs="Arial"/>
          <w:sz w:val="24"/>
          <w:szCs w:val="24"/>
          <w:lang w:eastAsia="hu-HU"/>
        </w:rPr>
        <w:t xml:space="preserve">hőszigetelés megtörtént. </w:t>
      </w:r>
      <w:r w:rsidRPr="003B7847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Fűtéskorszerűsítés is elengedhetetlen, mivel a kazánok régiek és korszerűtlenek. Pályázat benyújtása folyamatban.</w:t>
      </w:r>
    </w:p>
    <w:p w:rsidR="00C113B7" w:rsidRPr="003B7847" w:rsidRDefault="00C113B7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  <w:r w:rsidRPr="003B7847">
        <w:rPr>
          <w:rFonts w:ascii="Arial" w:hAnsi="Arial" w:cs="Arial"/>
          <w:sz w:val="24"/>
          <w:szCs w:val="24"/>
          <w:lang w:eastAsia="hu-HU"/>
        </w:rPr>
        <w:t xml:space="preserve">Tantermek állapota, felszereltsége </w:t>
      </w:r>
    </w:p>
    <w:p w:rsidR="00C113B7" w:rsidRPr="003B7847" w:rsidRDefault="00C113B7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  <w:r w:rsidRPr="003B7847">
        <w:rPr>
          <w:rFonts w:ascii="Arial" w:hAnsi="Arial" w:cs="Arial"/>
          <w:sz w:val="24"/>
          <w:szCs w:val="24"/>
          <w:lang w:eastAsia="hu-HU"/>
        </w:rPr>
        <w:t xml:space="preserve">Tantermeink többségében modern, új bútorzat található, de évek során a padok </w:t>
      </w:r>
      <w:proofErr w:type="spellStart"/>
      <w:r w:rsidRPr="003B7847">
        <w:rPr>
          <w:rFonts w:ascii="Arial" w:hAnsi="Arial" w:cs="Arial"/>
          <w:sz w:val="24"/>
          <w:szCs w:val="24"/>
          <w:lang w:eastAsia="hu-HU"/>
        </w:rPr>
        <w:t>fedlapja</w:t>
      </w:r>
      <w:proofErr w:type="spellEnd"/>
      <w:r w:rsidRPr="003B7847">
        <w:rPr>
          <w:rFonts w:ascii="Arial" w:hAnsi="Arial" w:cs="Arial"/>
          <w:sz w:val="24"/>
          <w:szCs w:val="24"/>
          <w:lang w:eastAsia="hu-HU"/>
        </w:rPr>
        <w:t xml:space="preserve"> rongálódott</w:t>
      </w:r>
      <w:r w:rsidR="00637EAD" w:rsidRPr="003B7847">
        <w:rPr>
          <w:rFonts w:ascii="Arial" w:hAnsi="Arial" w:cs="Arial"/>
          <w:sz w:val="24"/>
          <w:szCs w:val="24"/>
          <w:lang w:eastAsia="hu-HU"/>
        </w:rPr>
        <w:t>,</w:t>
      </w:r>
      <w:r w:rsidRPr="003B7847">
        <w:rPr>
          <w:rFonts w:ascii="Arial" w:hAnsi="Arial" w:cs="Arial"/>
          <w:sz w:val="24"/>
          <w:szCs w:val="24"/>
          <w:lang w:eastAsia="hu-HU"/>
        </w:rPr>
        <w:t xml:space="preserve"> cserére </w:t>
      </w:r>
      <w:proofErr w:type="gramStart"/>
      <w:r w:rsidRPr="003B7847">
        <w:rPr>
          <w:rFonts w:ascii="Arial" w:hAnsi="Arial" w:cs="Arial"/>
          <w:sz w:val="24"/>
          <w:szCs w:val="24"/>
          <w:lang w:eastAsia="hu-HU"/>
        </w:rPr>
        <w:t>szorul</w:t>
      </w:r>
      <w:proofErr w:type="gramEnd"/>
      <w:r w:rsidRPr="003B7847">
        <w:rPr>
          <w:rFonts w:ascii="Arial" w:hAnsi="Arial" w:cs="Arial"/>
          <w:sz w:val="24"/>
          <w:szCs w:val="24"/>
          <w:lang w:eastAsia="hu-HU"/>
        </w:rPr>
        <w:t xml:space="preserve"> ill. a székek kárpitozása is folyamatosan szükséges.</w:t>
      </w:r>
    </w:p>
    <w:p w:rsidR="00C113B7" w:rsidRPr="003B7847" w:rsidRDefault="00C113B7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  <w:r w:rsidRPr="003B7847">
        <w:rPr>
          <w:rFonts w:ascii="Arial" w:hAnsi="Arial" w:cs="Arial"/>
          <w:sz w:val="24"/>
          <w:szCs w:val="24"/>
          <w:lang w:eastAsia="hu-HU"/>
        </w:rPr>
        <w:t xml:space="preserve">Gondot okoz, hogy nincsenek szertáraink, raktározási lehetőségünk. </w:t>
      </w:r>
    </w:p>
    <w:p w:rsidR="00C113B7" w:rsidRPr="003B7847" w:rsidRDefault="00C113B7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  <w:r w:rsidRPr="003B7847">
        <w:rPr>
          <w:rFonts w:ascii="Arial" w:hAnsi="Arial" w:cs="Arial"/>
          <w:sz w:val="24"/>
          <w:szCs w:val="24"/>
          <w:lang w:eastAsia="hu-HU"/>
        </w:rPr>
        <w:t>A számítógépek karbantartására rendszergazda segítséget kaptunk, de ebben az évben csak kérésre érkezett, nem volt folyamatos az együttműködés. Jó lenne, ha hetente meghatározott napon vagy napokon érkezne.</w:t>
      </w:r>
    </w:p>
    <w:p w:rsidR="00C113B7" w:rsidRPr="003B7847" w:rsidRDefault="00C113B7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  <w:r w:rsidRPr="003B7847">
        <w:rPr>
          <w:rFonts w:ascii="Arial" w:hAnsi="Arial" w:cs="Arial"/>
          <w:sz w:val="24"/>
          <w:szCs w:val="24"/>
          <w:lang w:eastAsia="hu-HU"/>
        </w:rPr>
        <w:t xml:space="preserve">Az intézményünk </w:t>
      </w:r>
      <w:r w:rsidR="00637EAD" w:rsidRPr="003B7847">
        <w:rPr>
          <w:rFonts w:ascii="Arial" w:hAnsi="Arial" w:cs="Arial"/>
          <w:sz w:val="24"/>
          <w:szCs w:val="24"/>
          <w:lang w:eastAsia="hu-HU"/>
        </w:rPr>
        <w:t xml:space="preserve">a </w:t>
      </w:r>
      <w:r w:rsidRPr="003B7847">
        <w:rPr>
          <w:rFonts w:ascii="Arial" w:hAnsi="Arial" w:cs="Arial"/>
          <w:sz w:val="24"/>
          <w:szCs w:val="24"/>
          <w:lang w:eastAsia="hu-HU"/>
        </w:rPr>
        <w:t xml:space="preserve">kötelező eszköz és felszerelés jegyzékében leírtakkal rendelkezik. </w:t>
      </w:r>
    </w:p>
    <w:p w:rsidR="00C113B7" w:rsidRPr="003B7847" w:rsidRDefault="00C113B7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  <w:r w:rsidRPr="003B7847">
        <w:rPr>
          <w:rFonts w:ascii="Arial" w:hAnsi="Arial" w:cs="Arial"/>
          <w:sz w:val="24"/>
          <w:szCs w:val="24"/>
          <w:lang w:eastAsia="hu-HU"/>
        </w:rPr>
        <w:t xml:space="preserve">A legfontosabb tanítási kellékekkel rendelkezünk. </w:t>
      </w:r>
    </w:p>
    <w:p w:rsidR="00C113B7" w:rsidRPr="003B7847" w:rsidRDefault="00C113B7" w:rsidP="003B7847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  <w:lang w:eastAsia="hu-HU"/>
        </w:rPr>
      </w:pPr>
      <w:r w:rsidRPr="003B7847">
        <w:rPr>
          <w:rFonts w:ascii="Arial" w:hAnsi="Arial" w:cs="Arial"/>
          <w:color w:val="000000" w:themeColor="text1"/>
          <w:sz w:val="24"/>
          <w:szCs w:val="24"/>
          <w:lang w:eastAsia="hu-HU"/>
        </w:rPr>
        <w:t>A taneszközeinket azonban frissíteni kellene. Erre kérünk a következő tanévben anyagi lehetőséget.</w:t>
      </w:r>
    </w:p>
    <w:p w:rsidR="00C113B7" w:rsidRPr="003B7847" w:rsidRDefault="00C113B7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</w:p>
    <w:p w:rsidR="001207FF" w:rsidRPr="003B7847" w:rsidRDefault="001207FF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</w:p>
    <w:p w:rsidR="005E090F" w:rsidRPr="003B7847" w:rsidRDefault="005E090F" w:rsidP="00775841">
      <w:pPr>
        <w:pStyle w:val="m1"/>
      </w:pPr>
      <w:bookmarkStart w:id="2" w:name="_Toc495497128"/>
      <w:r w:rsidRPr="003B7847">
        <w:lastRenderedPageBreak/>
        <w:t>Statisztikai adatok:</w:t>
      </w:r>
      <w:bookmarkEnd w:id="2"/>
    </w:p>
    <w:p w:rsidR="005E090F" w:rsidRPr="003B7847" w:rsidRDefault="005E090F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  <w:r w:rsidRPr="003B7847">
        <w:rPr>
          <w:rFonts w:ascii="Arial" w:hAnsi="Arial" w:cs="Arial"/>
          <w:noProof/>
          <w:sz w:val="24"/>
          <w:szCs w:val="24"/>
          <w:lang w:eastAsia="hu-HU"/>
        </w:rPr>
        <w:drawing>
          <wp:inline distT="0" distB="0" distL="0" distR="0">
            <wp:extent cx="5760720" cy="3431557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315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07FF" w:rsidRPr="003B7847" w:rsidRDefault="001207FF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</w:p>
    <w:p w:rsidR="001207FF" w:rsidRPr="003B7847" w:rsidRDefault="001207FF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  <w:r w:rsidRPr="003B7847">
        <w:rPr>
          <w:rFonts w:ascii="Arial" w:hAnsi="Arial" w:cs="Arial"/>
          <w:sz w:val="24"/>
          <w:szCs w:val="24"/>
          <w:lang w:eastAsia="hu-HU"/>
        </w:rPr>
        <w:t>16 tanulócsoporttal kezdtük a tanévet. Az osztálylétszámok átlaga:</w:t>
      </w:r>
      <w:r w:rsidR="005A5648" w:rsidRPr="003B7847">
        <w:rPr>
          <w:rFonts w:ascii="Arial" w:hAnsi="Arial" w:cs="Arial"/>
          <w:sz w:val="24"/>
          <w:szCs w:val="24"/>
          <w:lang w:eastAsia="hu-HU"/>
        </w:rPr>
        <w:t xml:space="preserve"> 23</w:t>
      </w:r>
    </w:p>
    <w:p w:rsidR="00972C02" w:rsidRPr="003B7847" w:rsidRDefault="00972C02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</w:p>
    <w:p w:rsidR="001207FF" w:rsidRPr="003B7847" w:rsidRDefault="001207FF" w:rsidP="00775841">
      <w:pPr>
        <w:pStyle w:val="m1"/>
      </w:pPr>
      <w:bookmarkStart w:id="3" w:name="_Toc495497129"/>
      <w:r w:rsidRPr="003B7847">
        <w:t>Napközis csoportok létszáma</w:t>
      </w:r>
      <w:bookmarkEnd w:id="3"/>
    </w:p>
    <w:p w:rsidR="001207FF" w:rsidRPr="003B7847" w:rsidRDefault="001207FF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  <w:r w:rsidRPr="003B7847">
        <w:rPr>
          <w:rFonts w:ascii="Arial" w:hAnsi="Arial" w:cs="Arial"/>
          <w:sz w:val="24"/>
          <w:szCs w:val="24"/>
          <w:lang w:eastAsia="hu-HU"/>
        </w:rPr>
        <w:t xml:space="preserve">Az alsós napközis csoportok az osztály létszámmal közel megegyező létszámmal indultak. A felső tagozaton népszerű a napközi. Az 5-6. évfolyam tanulói vesznek részt a napköziben. A 8. évfolyam tanulói is megszerették a napközis foglalkozást, rájöttek, hogy a délutáni elfoglaltságok közötti időt tanulással lehet eltölteni. A pedagógus segítsége is nagyon meghatározó. </w:t>
      </w:r>
    </w:p>
    <w:p w:rsidR="00972C02" w:rsidRPr="003B7847" w:rsidRDefault="00972C02" w:rsidP="003B7847">
      <w:pPr>
        <w:spacing w:after="0" w:line="240" w:lineRule="auto"/>
        <w:rPr>
          <w:rFonts w:ascii="Arial" w:hAnsi="Arial" w:cs="Arial"/>
          <w:sz w:val="24"/>
          <w:szCs w:val="24"/>
          <w:u w:val="single"/>
          <w:lang w:eastAsia="hu-HU"/>
        </w:rPr>
      </w:pPr>
    </w:p>
    <w:p w:rsidR="001207FF" w:rsidRPr="003B7847" w:rsidRDefault="001207FF" w:rsidP="00775841">
      <w:pPr>
        <w:pStyle w:val="m1"/>
      </w:pPr>
      <w:bookmarkStart w:id="4" w:name="_Toc495497130"/>
      <w:r w:rsidRPr="003B7847">
        <w:t>A tanulói mulasztások figyelemmel kísérése</w:t>
      </w:r>
      <w:bookmarkEnd w:id="4"/>
    </w:p>
    <w:p w:rsidR="001207FF" w:rsidRPr="003B7847" w:rsidRDefault="001D0319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  <w:r w:rsidRPr="003B7847">
        <w:rPr>
          <w:rFonts w:ascii="Arial" w:hAnsi="Arial" w:cs="Arial"/>
          <w:sz w:val="24"/>
          <w:szCs w:val="24"/>
          <w:lang w:eastAsia="hu-HU"/>
        </w:rPr>
        <w:t>Az egy főre jutó mulasztott órák száma összesen: 45 óra</w:t>
      </w:r>
    </w:p>
    <w:p w:rsidR="001D0319" w:rsidRPr="003B7847" w:rsidRDefault="005A5648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  <w:proofErr w:type="gramStart"/>
      <w:r w:rsidRPr="003B7847">
        <w:rPr>
          <w:rFonts w:ascii="Arial" w:hAnsi="Arial" w:cs="Arial"/>
          <w:sz w:val="24"/>
          <w:szCs w:val="24"/>
          <w:lang w:eastAsia="hu-HU"/>
        </w:rPr>
        <w:t>e</w:t>
      </w:r>
      <w:r w:rsidR="001D0319" w:rsidRPr="003B7847">
        <w:rPr>
          <w:rFonts w:ascii="Arial" w:hAnsi="Arial" w:cs="Arial"/>
          <w:sz w:val="24"/>
          <w:szCs w:val="24"/>
          <w:lang w:eastAsia="hu-HU"/>
        </w:rPr>
        <w:t>bből</w:t>
      </w:r>
      <w:proofErr w:type="gramEnd"/>
      <w:r w:rsidR="001D0319" w:rsidRPr="003B7847">
        <w:rPr>
          <w:rFonts w:ascii="Arial" w:hAnsi="Arial" w:cs="Arial"/>
          <w:sz w:val="24"/>
          <w:szCs w:val="24"/>
          <w:lang w:eastAsia="hu-HU"/>
        </w:rPr>
        <w:t xml:space="preserve"> </w:t>
      </w:r>
      <w:r w:rsidRPr="003B7847">
        <w:rPr>
          <w:rFonts w:ascii="Arial" w:hAnsi="Arial" w:cs="Arial"/>
          <w:sz w:val="24"/>
          <w:szCs w:val="24"/>
          <w:lang w:eastAsia="hu-HU"/>
        </w:rPr>
        <w:t>igazolt: 44 óra</w:t>
      </w:r>
    </w:p>
    <w:p w:rsidR="005A5648" w:rsidRPr="003B7847" w:rsidRDefault="005A5648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  <w:proofErr w:type="gramStart"/>
      <w:r w:rsidRPr="003B7847">
        <w:rPr>
          <w:rFonts w:ascii="Arial" w:hAnsi="Arial" w:cs="Arial"/>
          <w:sz w:val="24"/>
          <w:szCs w:val="24"/>
          <w:lang w:eastAsia="hu-HU"/>
        </w:rPr>
        <w:t>ebből</w:t>
      </w:r>
      <w:proofErr w:type="gramEnd"/>
      <w:r w:rsidRPr="003B7847">
        <w:rPr>
          <w:rFonts w:ascii="Arial" w:hAnsi="Arial" w:cs="Arial"/>
          <w:sz w:val="24"/>
          <w:szCs w:val="24"/>
          <w:lang w:eastAsia="hu-HU"/>
        </w:rPr>
        <w:t xml:space="preserve"> igazolatlan: 1 óra</w:t>
      </w:r>
    </w:p>
    <w:p w:rsidR="005A5648" w:rsidRPr="003B7847" w:rsidRDefault="005A5648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  <w:r w:rsidRPr="003B7847">
        <w:rPr>
          <w:rFonts w:ascii="Arial" w:hAnsi="Arial" w:cs="Arial"/>
          <w:sz w:val="24"/>
          <w:szCs w:val="24"/>
          <w:lang w:eastAsia="hu-HU"/>
        </w:rPr>
        <w:t>10 igazolatlan órát meghaladó tanulók száma: 0 fő</w:t>
      </w:r>
    </w:p>
    <w:p w:rsidR="005A0BD2" w:rsidRPr="003B7847" w:rsidRDefault="005A0BD2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  <w:r w:rsidRPr="003B7847">
        <w:rPr>
          <w:rFonts w:ascii="Arial" w:hAnsi="Arial" w:cs="Arial"/>
          <w:sz w:val="24"/>
          <w:szCs w:val="24"/>
          <w:lang w:eastAsia="hu-HU"/>
        </w:rPr>
        <w:t xml:space="preserve">Elmondhatjuk, hogy az iskolánkban az előző tanévhez képest: </w:t>
      </w:r>
    </w:p>
    <w:p w:rsidR="005A0BD2" w:rsidRPr="003B7847" w:rsidRDefault="005A0BD2" w:rsidP="003B784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3B7847">
        <w:rPr>
          <w:rFonts w:ascii="Arial" w:eastAsia="Times New Roman" w:hAnsi="Arial" w:cs="Arial"/>
          <w:sz w:val="24"/>
          <w:szCs w:val="24"/>
        </w:rPr>
        <w:t>nőtt</w:t>
      </w:r>
      <w:proofErr w:type="gramEnd"/>
      <w:r w:rsidRPr="003B7847">
        <w:rPr>
          <w:rFonts w:ascii="Arial" w:eastAsia="Times New Roman" w:hAnsi="Arial" w:cs="Arial"/>
          <w:sz w:val="24"/>
          <w:szCs w:val="24"/>
        </w:rPr>
        <w:t xml:space="preserve"> a tanulói igazolt mulasztások száma </w:t>
      </w:r>
    </w:p>
    <w:p w:rsidR="005A5648" w:rsidRPr="003B7847" w:rsidRDefault="005A0BD2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  <w:proofErr w:type="gramStart"/>
      <w:r w:rsidRPr="003B7847">
        <w:rPr>
          <w:rFonts w:ascii="Arial" w:eastAsia="Times New Roman" w:hAnsi="Arial" w:cs="Arial"/>
          <w:sz w:val="24"/>
          <w:szCs w:val="24"/>
        </w:rPr>
        <w:t>csökkent</w:t>
      </w:r>
      <w:proofErr w:type="gramEnd"/>
      <w:r w:rsidRPr="003B7847">
        <w:rPr>
          <w:rFonts w:ascii="Arial" w:eastAsia="Times New Roman" w:hAnsi="Arial" w:cs="Arial"/>
          <w:sz w:val="24"/>
          <w:szCs w:val="24"/>
        </w:rPr>
        <w:t xml:space="preserve"> az igazolatlan mulasztások száma. </w:t>
      </w:r>
    </w:p>
    <w:p w:rsidR="00972C02" w:rsidRPr="003B7847" w:rsidRDefault="00972C02" w:rsidP="003B784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E2CA0" w:rsidRPr="003B7847" w:rsidRDefault="00DE2CA0" w:rsidP="00775841">
      <w:pPr>
        <w:pStyle w:val="m1"/>
      </w:pPr>
      <w:bookmarkStart w:id="5" w:name="_Toc495497131"/>
      <w:r w:rsidRPr="003B7847">
        <w:t>A magatartás alakulása:</w:t>
      </w:r>
      <w:bookmarkEnd w:id="5"/>
    </w:p>
    <w:p w:rsidR="00DE2CA0" w:rsidRPr="003B7847" w:rsidRDefault="00DE2CA0" w:rsidP="003B7847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eastAsia="hu-HU"/>
        </w:rPr>
      </w:pPr>
      <w:r w:rsidRPr="003B7847">
        <w:rPr>
          <w:rFonts w:ascii="Arial" w:hAnsi="Arial" w:cs="Arial"/>
          <w:color w:val="000000"/>
          <w:sz w:val="24"/>
          <w:szCs w:val="24"/>
          <w:lang w:eastAsia="hu-HU"/>
        </w:rPr>
        <w:t>Tanulóink magatartása – a magatartás jegyek alapján jó:</w:t>
      </w:r>
    </w:p>
    <w:p w:rsidR="00DE2CA0" w:rsidRPr="003B7847" w:rsidRDefault="00DE2CA0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  <w:r w:rsidRPr="003B7847">
        <w:rPr>
          <w:rFonts w:ascii="Arial" w:hAnsi="Arial" w:cs="Arial"/>
          <w:color w:val="000000"/>
          <w:sz w:val="24"/>
          <w:szCs w:val="24"/>
          <w:lang w:eastAsia="hu-HU"/>
        </w:rPr>
        <w:t xml:space="preserve">                                   </w:t>
      </w:r>
      <w:proofErr w:type="gramStart"/>
      <w:r w:rsidRPr="003B7847">
        <w:rPr>
          <w:rFonts w:ascii="Arial" w:hAnsi="Arial" w:cs="Arial"/>
          <w:color w:val="000000"/>
          <w:sz w:val="24"/>
          <w:szCs w:val="24"/>
          <w:lang w:eastAsia="hu-HU"/>
        </w:rPr>
        <w:t>alsó</w:t>
      </w:r>
      <w:proofErr w:type="gramEnd"/>
      <w:r w:rsidRPr="003B7847">
        <w:rPr>
          <w:rFonts w:ascii="Arial" w:hAnsi="Arial" w:cs="Arial"/>
          <w:color w:val="000000"/>
          <w:sz w:val="24"/>
          <w:szCs w:val="24"/>
          <w:lang w:eastAsia="hu-HU"/>
        </w:rPr>
        <w:t xml:space="preserve"> </w:t>
      </w:r>
      <w:r w:rsidRPr="003B7847">
        <w:rPr>
          <w:rFonts w:ascii="Arial" w:hAnsi="Arial" w:cs="Arial"/>
          <w:sz w:val="24"/>
          <w:szCs w:val="24"/>
          <w:lang w:eastAsia="hu-HU"/>
        </w:rPr>
        <w:t xml:space="preserve">tagozat                              4,55  </w:t>
      </w:r>
    </w:p>
    <w:p w:rsidR="00DE2CA0" w:rsidRPr="003B7847" w:rsidRDefault="00DE2CA0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  <w:r w:rsidRPr="003B7847">
        <w:rPr>
          <w:rFonts w:ascii="Arial" w:hAnsi="Arial" w:cs="Arial"/>
          <w:sz w:val="24"/>
          <w:szCs w:val="24"/>
          <w:lang w:eastAsia="hu-HU"/>
        </w:rPr>
        <w:t xml:space="preserve">                                   </w:t>
      </w:r>
      <w:proofErr w:type="gramStart"/>
      <w:r w:rsidRPr="003B7847">
        <w:rPr>
          <w:rFonts w:ascii="Arial" w:hAnsi="Arial" w:cs="Arial"/>
          <w:sz w:val="24"/>
          <w:szCs w:val="24"/>
          <w:lang w:eastAsia="hu-HU"/>
        </w:rPr>
        <w:t>felső</w:t>
      </w:r>
      <w:proofErr w:type="gramEnd"/>
      <w:r w:rsidRPr="003B7847">
        <w:rPr>
          <w:rFonts w:ascii="Arial" w:hAnsi="Arial" w:cs="Arial"/>
          <w:sz w:val="24"/>
          <w:szCs w:val="24"/>
          <w:lang w:eastAsia="hu-HU"/>
        </w:rPr>
        <w:t xml:space="preserve"> tagozat                             4,31 </w:t>
      </w:r>
    </w:p>
    <w:p w:rsidR="00DE2CA0" w:rsidRPr="003B7847" w:rsidRDefault="00DE2CA0" w:rsidP="003B7847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eastAsia="hu-HU"/>
        </w:rPr>
      </w:pPr>
      <w:r w:rsidRPr="003B7847">
        <w:rPr>
          <w:rFonts w:ascii="Arial" w:hAnsi="Arial" w:cs="Arial"/>
          <w:bCs/>
          <w:sz w:val="24"/>
          <w:szCs w:val="24"/>
          <w:lang w:eastAsia="hu-HU"/>
        </w:rPr>
        <w:t xml:space="preserve">                                   </w:t>
      </w:r>
      <w:proofErr w:type="gramStart"/>
      <w:r w:rsidRPr="003B7847">
        <w:rPr>
          <w:rFonts w:ascii="Arial" w:hAnsi="Arial" w:cs="Arial"/>
          <w:bCs/>
          <w:sz w:val="24"/>
          <w:szCs w:val="24"/>
          <w:lang w:eastAsia="hu-HU"/>
        </w:rPr>
        <w:t>Iskola :</w:t>
      </w:r>
      <w:proofErr w:type="gramEnd"/>
      <w:r w:rsidRPr="003B7847">
        <w:rPr>
          <w:rFonts w:ascii="Arial" w:hAnsi="Arial" w:cs="Arial"/>
          <w:bCs/>
          <w:sz w:val="24"/>
          <w:szCs w:val="24"/>
          <w:lang w:eastAsia="hu-HU"/>
        </w:rPr>
        <w:t xml:space="preserve">                                     4.43  előző évben 4.41</w:t>
      </w:r>
    </w:p>
    <w:p w:rsidR="00DE2CA0" w:rsidRPr="003B7847" w:rsidRDefault="00DE2CA0" w:rsidP="003B784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E2CA0" w:rsidRPr="003B7847" w:rsidRDefault="00DE2CA0" w:rsidP="003B7847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3B7847">
        <w:rPr>
          <w:rFonts w:ascii="Arial" w:hAnsi="Arial" w:cs="Arial"/>
          <w:bCs/>
          <w:sz w:val="24"/>
          <w:szCs w:val="24"/>
        </w:rPr>
        <w:t xml:space="preserve">A magatartási helyzet az előző tanévekhez képest alapvetően nem változott. Tanulóink </w:t>
      </w:r>
      <w:r w:rsidRPr="003B7847">
        <w:rPr>
          <w:rFonts w:ascii="Arial" w:hAnsi="Arial" w:cs="Arial"/>
          <w:bCs/>
          <w:color w:val="000000" w:themeColor="text1"/>
          <w:sz w:val="24"/>
          <w:szCs w:val="24"/>
        </w:rPr>
        <w:t>88%-</w:t>
      </w:r>
      <w:r w:rsidRPr="003B7847">
        <w:rPr>
          <w:rFonts w:ascii="Arial" w:hAnsi="Arial" w:cs="Arial"/>
          <w:bCs/>
          <w:sz w:val="24"/>
          <w:szCs w:val="24"/>
        </w:rPr>
        <w:t>a jó vagy példás magatartású, fegyelmezettek, neveltségi szintjük megfelelő. Tanulóink jó magatartásúak, néha azonban a tapasztalataink ezzel ellentétesek. Látható, hogy a tanulóink többsége tudja és alkalmazza a közösségi együttélés szabályait.</w:t>
      </w:r>
    </w:p>
    <w:p w:rsidR="00DE2CA0" w:rsidRPr="003B7847" w:rsidRDefault="00DE2CA0" w:rsidP="003B78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B7847">
        <w:rPr>
          <w:rFonts w:ascii="Arial" w:hAnsi="Arial" w:cs="Arial"/>
          <w:bCs/>
          <w:sz w:val="24"/>
          <w:szCs w:val="24"/>
        </w:rPr>
        <w:t xml:space="preserve">Minden osztályban van egy-két problémás gyermek, aki nem </w:t>
      </w:r>
      <w:proofErr w:type="gramStart"/>
      <w:r w:rsidRPr="003B7847">
        <w:rPr>
          <w:rFonts w:ascii="Arial" w:hAnsi="Arial" w:cs="Arial"/>
          <w:bCs/>
          <w:sz w:val="24"/>
          <w:szCs w:val="24"/>
        </w:rPr>
        <w:t>tudja</w:t>
      </w:r>
      <w:proofErr w:type="gramEnd"/>
      <w:r w:rsidRPr="003B7847">
        <w:rPr>
          <w:rFonts w:ascii="Arial" w:hAnsi="Arial" w:cs="Arial"/>
          <w:bCs/>
          <w:sz w:val="24"/>
          <w:szCs w:val="24"/>
        </w:rPr>
        <w:t xml:space="preserve"> vagy nem akarja betartani a házirend szabályait, vagy így akarja felhívni magára a figyelmet. Ezeknél a gyerekeknél az figyelhető meg, hogy otthon, a családban is gondok vannak. Természetesen állandóan, rendszeresen figyelmeztetni kell őket az elfogadható magatartási normák betartására.</w:t>
      </w:r>
    </w:p>
    <w:p w:rsidR="00DE2CA0" w:rsidRPr="003B7847" w:rsidRDefault="00DE2CA0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</w:p>
    <w:p w:rsidR="00972C02" w:rsidRPr="003B7847" w:rsidRDefault="00972C02" w:rsidP="003B7847">
      <w:pPr>
        <w:spacing w:after="0" w:line="240" w:lineRule="auto"/>
        <w:rPr>
          <w:rFonts w:ascii="Arial" w:hAnsi="Arial" w:cs="Arial"/>
          <w:color w:val="000000"/>
          <w:sz w:val="24"/>
          <w:szCs w:val="24"/>
          <w:u w:val="single"/>
          <w:lang w:eastAsia="hu-HU"/>
        </w:rPr>
      </w:pPr>
    </w:p>
    <w:p w:rsidR="00DC0A83" w:rsidRPr="003B7847" w:rsidRDefault="00DC0A83" w:rsidP="00775841">
      <w:pPr>
        <w:pStyle w:val="m1"/>
      </w:pPr>
      <w:bookmarkStart w:id="6" w:name="_Toc495497132"/>
      <w:r w:rsidRPr="003B7847">
        <w:t>Tanulóink szorgalma:</w:t>
      </w:r>
      <w:bookmarkEnd w:id="6"/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color w:val="FF0000"/>
          <w:sz w:val="24"/>
          <w:szCs w:val="24"/>
          <w:lang w:eastAsia="hu-HU"/>
        </w:rPr>
      </w:pPr>
      <w:r w:rsidRPr="003B7847">
        <w:rPr>
          <w:rFonts w:ascii="Arial" w:hAnsi="Arial" w:cs="Arial"/>
          <w:color w:val="000000"/>
          <w:sz w:val="24"/>
          <w:szCs w:val="24"/>
          <w:lang w:eastAsia="hu-HU"/>
        </w:rPr>
        <w:t xml:space="preserve">            </w:t>
      </w:r>
      <w:proofErr w:type="gramStart"/>
      <w:r w:rsidRPr="003B7847">
        <w:rPr>
          <w:rFonts w:ascii="Arial" w:hAnsi="Arial" w:cs="Arial"/>
          <w:color w:val="000000"/>
          <w:sz w:val="24"/>
          <w:szCs w:val="24"/>
          <w:lang w:eastAsia="hu-HU"/>
        </w:rPr>
        <w:t>alsó</w:t>
      </w:r>
      <w:proofErr w:type="gramEnd"/>
      <w:r w:rsidRPr="003B7847">
        <w:rPr>
          <w:rFonts w:ascii="Arial" w:hAnsi="Arial" w:cs="Arial"/>
          <w:color w:val="000000"/>
          <w:sz w:val="24"/>
          <w:szCs w:val="24"/>
          <w:lang w:eastAsia="hu-HU"/>
        </w:rPr>
        <w:t xml:space="preserve"> tagozaton              4.57</w:t>
      </w:r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  <w:r w:rsidRPr="003B7847">
        <w:rPr>
          <w:rFonts w:ascii="Arial" w:hAnsi="Arial" w:cs="Arial"/>
          <w:sz w:val="24"/>
          <w:szCs w:val="24"/>
          <w:lang w:eastAsia="hu-HU"/>
        </w:rPr>
        <w:t xml:space="preserve">            </w:t>
      </w:r>
      <w:proofErr w:type="gramStart"/>
      <w:r w:rsidRPr="003B7847">
        <w:rPr>
          <w:rFonts w:ascii="Arial" w:hAnsi="Arial" w:cs="Arial"/>
          <w:sz w:val="24"/>
          <w:szCs w:val="24"/>
          <w:lang w:eastAsia="hu-HU"/>
        </w:rPr>
        <w:t>felső</w:t>
      </w:r>
      <w:proofErr w:type="gramEnd"/>
      <w:r w:rsidRPr="003B7847">
        <w:rPr>
          <w:rFonts w:ascii="Arial" w:hAnsi="Arial" w:cs="Arial"/>
          <w:sz w:val="24"/>
          <w:szCs w:val="24"/>
          <w:lang w:eastAsia="hu-HU"/>
        </w:rPr>
        <w:t xml:space="preserve"> tagozaton             4,13</w:t>
      </w:r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  <w:r w:rsidRPr="003B7847">
        <w:rPr>
          <w:rFonts w:ascii="Arial" w:hAnsi="Arial" w:cs="Arial"/>
          <w:bCs/>
          <w:sz w:val="24"/>
          <w:szCs w:val="24"/>
          <w:lang w:eastAsia="hu-HU"/>
        </w:rPr>
        <w:t xml:space="preserve">            Összesen                     </w:t>
      </w:r>
      <w:r w:rsidRPr="003B7847">
        <w:rPr>
          <w:rFonts w:ascii="Arial" w:hAnsi="Arial" w:cs="Arial"/>
          <w:sz w:val="24"/>
          <w:szCs w:val="24"/>
          <w:lang w:eastAsia="hu-HU"/>
        </w:rPr>
        <w:t>4.35 tavalyi évben 4,31</w:t>
      </w:r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B7847">
        <w:rPr>
          <w:rFonts w:ascii="Arial" w:hAnsi="Arial" w:cs="Arial"/>
          <w:sz w:val="24"/>
          <w:szCs w:val="24"/>
        </w:rPr>
        <w:t xml:space="preserve">Az osztályok tanulóinak nagy többsége pozitívan viszonyul a tanuláshoz, azonban egyre több panasz érkezik a nevelőktől. Gyermekeink felületesen, hiányosan készülnek a tanórákra, házi feladatukat nem vagy csak részben készítik el.  A rendszeres készülés, tanulás nem jellemző. Gyakori a „csak a témazáróra” készülés, ami tudjuk nem ad alapos tudást. Rendkívül nagy nehézség, hogy ezeknek a tanulóknak nincs megfelelő motivációja, nincs előttük olyan cél, amelyért érdemes lenne erőkifejtést tenni. Minél kevesebb munkával minél jobb eredményt szeretnének elérni. </w:t>
      </w:r>
    </w:p>
    <w:p w:rsidR="00DE2CA0" w:rsidRPr="003B7847" w:rsidRDefault="00DE2CA0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</w:p>
    <w:p w:rsidR="00652DB8" w:rsidRPr="003B7847" w:rsidRDefault="00652DB8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  <w:r w:rsidRPr="003B7847">
        <w:rPr>
          <w:rFonts w:ascii="Arial" w:hAnsi="Arial" w:cs="Arial"/>
          <w:sz w:val="24"/>
          <w:szCs w:val="24"/>
          <w:lang w:eastAsia="hu-HU"/>
        </w:rPr>
        <w:br w:type="page"/>
      </w:r>
    </w:p>
    <w:p w:rsidR="005A5648" w:rsidRPr="003B7847" w:rsidRDefault="005A5648" w:rsidP="00775841">
      <w:pPr>
        <w:pStyle w:val="m1"/>
      </w:pPr>
      <w:bookmarkStart w:id="7" w:name="_Toc495497133"/>
      <w:r w:rsidRPr="003B7847">
        <w:t>Pedagógiai munka értékelése</w:t>
      </w:r>
      <w:bookmarkEnd w:id="7"/>
      <w:r w:rsidRPr="003B7847">
        <w:t xml:space="preserve"> </w:t>
      </w:r>
    </w:p>
    <w:p w:rsidR="005A5648" w:rsidRPr="003B7847" w:rsidRDefault="005A5648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  <w:r w:rsidRPr="003B7847">
        <w:rPr>
          <w:rFonts w:ascii="Arial" w:hAnsi="Arial" w:cs="Arial"/>
          <w:sz w:val="24"/>
          <w:szCs w:val="24"/>
          <w:lang w:eastAsia="hu-HU"/>
        </w:rPr>
        <w:t>Tanulmányi eredmények (magatartás és szorgalom nélkül)</w:t>
      </w:r>
    </w:p>
    <w:p w:rsidR="00652DB8" w:rsidRPr="003B7847" w:rsidRDefault="00652DB8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</w:p>
    <w:tbl>
      <w:tblPr>
        <w:tblStyle w:val="Rcsostblzat"/>
        <w:tblpPr w:leftFromText="141" w:rightFromText="141" w:vertAnchor="text" w:horzAnchor="page" w:tblpX="3691" w:tblpY="90"/>
        <w:tblW w:w="0" w:type="auto"/>
        <w:tblLook w:val="04A0" w:firstRow="1" w:lastRow="0" w:firstColumn="1" w:lastColumn="0" w:noHBand="0" w:noVBand="1"/>
      </w:tblPr>
      <w:tblGrid>
        <w:gridCol w:w="1559"/>
        <w:gridCol w:w="1173"/>
        <w:gridCol w:w="6"/>
      </w:tblGrid>
      <w:tr w:rsidR="005A0BD2" w:rsidRPr="003B7847" w:rsidTr="00906948">
        <w:trPr>
          <w:trHeight w:val="255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0BD2" w:rsidRPr="003B7847" w:rsidRDefault="005A0BD2" w:rsidP="003B7847">
            <w:pPr>
              <w:rPr>
                <w:rFonts w:ascii="Arial" w:eastAsia="Times New Roman" w:hAnsi="Arial" w:cs="Arial"/>
                <w:bCs/>
                <w:sz w:val="24"/>
                <w:szCs w:val="24"/>
                <w:lang w:eastAsia="hu-HU"/>
              </w:rPr>
            </w:pPr>
            <w:r w:rsidRPr="003B7847">
              <w:rPr>
                <w:rFonts w:ascii="Arial" w:eastAsia="Times New Roman" w:hAnsi="Arial" w:cs="Arial"/>
                <w:bCs/>
                <w:sz w:val="24"/>
                <w:szCs w:val="24"/>
                <w:lang w:eastAsia="hu-HU"/>
              </w:rPr>
              <w:t>1.</w:t>
            </w:r>
            <w:proofErr w:type="gramStart"/>
            <w:r w:rsidRPr="003B7847">
              <w:rPr>
                <w:rFonts w:ascii="Arial" w:eastAsia="Times New Roman" w:hAnsi="Arial" w:cs="Arial"/>
                <w:bCs/>
                <w:sz w:val="24"/>
                <w:szCs w:val="24"/>
                <w:lang w:eastAsia="hu-HU"/>
              </w:rPr>
              <w:t>a</w:t>
            </w:r>
            <w:proofErr w:type="gramEnd"/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0BD2" w:rsidRPr="003B7847" w:rsidRDefault="005A0BD2" w:rsidP="003B784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5A0BD2" w:rsidRPr="003B7847" w:rsidTr="00906948">
        <w:trPr>
          <w:trHeight w:val="255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0BD2" w:rsidRPr="003B7847" w:rsidRDefault="005A0BD2" w:rsidP="003B7847">
            <w:pPr>
              <w:rPr>
                <w:rFonts w:ascii="Arial" w:eastAsia="Times New Roman" w:hAnsi="Arial" w:cs="Arial"/>
                <w:bCs/>
                <w:sz w:val="24"/>
                <w:szCs w:val="24"/>
                <w:lang w:eastAsia="hu-HU"/>
              </w:rPr>
            </w:pPr>
            <w:r w:rsidRPr="003B7847">
              <w:rPr>
                <w:rFonts w:ascii="Arial" w:eastAsia="Times New Roman" w:hAnsi="Arial" w:cs="Arial"/>
                <w:bCs/>
                <w:sz w:val="24"/>
                <w:szCs w:val="24"/>
                <w:lang w:eastAsia="hu-HU"/>
              </w:rPr>
              <w:t>1</w:t>
            </w:r>
            <w:proofErr w:type="gramStart"/>
            <w:r w:rsidRPr="003B7847">
              <w:rPr>
                <w:rFonts w:ascii="Arial" w:eastAsia="Times New Roman" w:hAnsi="Arial" w:cs="Arial"/>
                <w:bCs/>
                <w:sz w:val="24"/>
                <w:szCs w:val="24"/>
                <w:lang w:eastAsia="hu-HU"/>
              </w:rPr>
              <w:t>.b</w:t>
            </w:r>
            <w:proofErr w:type="gramEnd"/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0BD2" w:rsidRPr="003B7847" w:rsidRDefault="005A0BD2" w:rsidP="003B7847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5A0BD2" w:rsidRPr="003B7847" w:rsidTr="00906948">
        <w:trPr>
          <w:trHeight w:val="255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0BD2" w:rsidRPr="003B7847" w:rsidRDefault="005A0BD2" w:rsidP="003B7847">
            <w:pPr>
              <w:rPr>
                <w:rFonts w:ascii="Arial" w:eastAsia="Times New Roman" w:hAnsi="Arial" w:cs="Arial"/>
                <w:bCs/>
                <w:sz w:val="24"/>
                <w:szCs w:val="24"/>
                <w:lang w:eastAsia="hu-HU"/>
              </w:rPr>
            </w:pPr>
            <w:r w:rsidRPr="003B7847">
              <w:rPr>
                <w:rFonts w:ascii="Arial" w:eastAsia="Times New Roman" w:hAnsi="Arial" w:cs="Arial"/>
                <w:bCs/>
                <w:sz w:val="24"/>
                <w:szCs w:val="24"/>
                <w:lang w:eastAsia="hu-HU"/>
              </w:rPr>
              <w:t>2.</w:t>
            </w:r>
            <w:proofErr w:type="gramStart"/>
            <w:r w:rsidRPr="003B7847">
              <w:rPr>
                <w:rFonts w:ascii="Arial" w:eastAsia="Times New Roman" w:hAnsi="Arial" w:cs="Arial"/>
                <w:bCs/>
                <w:sz w:val="24"/>
                <w:szCs w:val="24"/>
                <w:lang w:eastAsia="hu-HU"/>
              </w:rPr>
              <w:t>a</w:t>
            </w:r>
            <w:proofErr w:type="gramEnd"/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0BD2" w:rsidRPr="003B7847" w:rsidRDefault="005A0BD2" w:rsidP="003B784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B7847">
              <w:rPr>
                <w:rFonts w:ascii="Arial" w:hAnsi="Arial" w:cs="Arial"/>
                <w:bCs/>
                <w:sz w:val="24"/>
                <w:szCs w:val="24"/>
              </w:rPr>
              <w:t>4,65</w:t>
            </w:r>
          </w:p>
        </w:tc>
      </w:tr>
      <w:tr w:rsidR="005A0BD2" w:rsidRPr="003B7847" w:rsidTr="00906948">
        <w:trPr>
          <w:trHeight w:val="255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0BD2" w:rsidRPr="003B7847" w:rsidRDefault="005A0BD2" w:rsidP="003B7847">
            <w:pPr>
              <w:rPr>
                <w:rFonts w:ascii="Arial" w:eastAsia="Times New Roman" w:hAnsi="Arial" w:cs="Arial"/>
                <w:bCs/>
                <w:sz w:val="24"/>
                <w:szCs w:val="24"/>
                <w:lang w:eastAsia="hu-HU"/>
              </w:rPr>
            </w:pPr>
            <w:r w:rsidRPr="003B7847">
              <w:rPr>
                <w:rFonts w:ascii="Arial" w:eastAsia="Times New Roman" w:hAnsi="Arial" w:cs="Arial"/>
                <w:bCs/>
                <w:sz w:val="24"/>
                <w:szCs w:val="24"/>
                <w:lang w:eastAsia="hu-HU"/>
              </w:rPr>
              <w:t>2</w:t>
            </w:r>
            <w:proofErr w:type="gramStart"/>
            <w:r w:rsidRPr="003B7847">
              <w:rPr>
                <w:rFonts w:ascii="Arial" w:eastAsia="Times New Roman" w:hAnsi="Arial" w:cs="Arial"/>
                <w:bCs/>
                <w:sz w:val="24"/>
                <w:szCs w:val="24"/>
                <w:lang w:eastAsia="hu-HU"/>
              </w:rPr>
              <w:t>.b</w:t>
            </w:r>
            <w:proofErr w:type="gramEnd"/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0BD2" w:rsidRPr="003B7847" w:rsidRDefault="005A0BD2" w:rsidP="003B784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B7847">
              <w:rPr>
                <w:rFonts w:ascii="Arial" w:hAnsi="Arial" w:cs="Arial"/>
                <w:bCs/>
                <w:sz w:val="24"/>
                <w:szCs w:val="24"/>
              </w:rPr>
              <w:t>4,76</w:t>
            </w:r>
          </w:p>
        </w:tc>
      </w:tr>
      <w:tr w:rsidR="005A0BD2" w:rsidRPr="003B7847" w:rsidTr="00906948">
        <w:trPr>
          <w:trHeight w:val="255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0BD2" w:rsidRPr="003B7847" w:rsidRDefault="005A0BD2" w:rsidP="003B7847">
            <w:pPr>
              <w:rPr>
                <w:rFonts w:ascii="Arial" w:eastAsia="Times New Roman" w:hAnsi="Arial" w:cs="Arial"/>
                <w:bCs/>
                <w:sz w:val="24"/>
                <w:szCs w:val="24"/>
                <w:lang w:eastAsia="hu-HU"/>
              </w:rPr>
            </w:pPr>
            <w:r w:rsidRPr="003B7847">
              <w:rPr>
                <w:rFonts w:ascii="Arial" w:eastAsia="Times New Roman" w:hAnsi="Arial" w:cs="Arial"/>
                <w:bCs/>
                <w:sz w:val="24"/>
                <w:szCs w:val="24"/>
                <w:lang w:eastAsia="hu-HU"/>
              </w:rPr>
              <w:t>3.</w:t>
            </w:r>
            <w:proofErr w:type="gramStart"/>
            <w:r w:rsidRPr="003B7847">
              <w:rPr>
                <w:rFonts w:ascii="Arial" w:eastAsia="Times New Roman" w:hAnsi="Arial" w:cs="Arial"/>
                <w:bCs/>
                <w:sz w:val="24"/>
                <w:szCs w:val="24"/>
                <w:lang w:eastAsia="hu-HU"/>
              </w:rPr>
              <w:t>a</w:t>
            </w:r>
            <w:proofErr w:type="gramEnd"/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0BD2" w:rsidRPr="003B7847" w:rsidRDefault="005A0BD2" w:rsidP="003B784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B7847">
              <w:rPr>
                <w:rFonts w:ascii="Arial" w:hAnsi="Arial" w:cs="Arial"/>
                <w:bCs/>
                <w:sz w:val="24"/>
                <w:szCs w:val="24"/>
              </w:rPr>
              <w:t>4,63</w:t>
            </w:r>
          </w:p>
        </w:tc>
      </w:tr>
      <w:tr w:rsidR="005A0BD2" w:rsidRPr="003B7847" w:rsidTr="00906948">
        <w:trPr>
          <w:trHeight w:val="255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0BD2" w:rsidRPr="003B7847" w:rsidRDefault="005A0BD2" w:rsidP="003B7847">
            <w:pPr>
              <w:rPr>
                <w:rFonts w:ascii="Arial" w:eastAsia="Times New Roman" w:hAnsi="Arial" w:cs="Arial"/>
                <w:bCs/>
                <w:sz w:val="24"/>
                <w:szCs w:val="24"/>
                <w:lang w:eastAsia="hu-HU"/>
              </w:rPr>
            </w:pPr>
            <w:r w:rsidRPr="003B7847">
              <w:rPr>
                <w:rFonts w:ascii="Arial" w:eastAsia="Times New Roman" w:hAnsi="Arial" w:cs="Arial"/>
                <w:bCs/>
                <w:sz w:val="24"/>
                <w:szCs w:val="24"/>
                <w:lang w:eastAsia="hu-HU"/>
              </w:rPr>
              <w:t>3</w:t>
            </w:r>
            <w:proofErr w:type="gramStart"/>
            <w:r w:rsidRPr="003B7847">
              <w:rPr>
                <w:rFonts w:ascii="Arial" w:eastAsia="Times New Roman" w:hAnsi="Arial" w:cs="Arial"/>
                <w:bCs/>
                <w:sz w:val="24"/>
                <w:szCs w:val="24"/>
                <w:lang w:eastAsia="hu-HU"/>
              </w:rPr>
              <w:t>.b</w:t>
            </w:r>
            <w:proofErr w:type="gramEnd"/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0BD2" w:rsidRPr="003B7847" w:rsidRDefault="005A0BD2" w:rsidP="003B784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B7847">
              <w:rPr>
                <w:rFonts w:ascii="Arial" w:hAnsi="Arial" w:cs="Arial"/>
                <w:bCs/>
                <w:sz w:val="24"/>
                <w:szCs w:val="24"/>
              </w:rPr>
              <w:t>4,63</w:t>
            </w:r>
          </w:p>
        </w:tc>
      </w:tr>
      <w:tr w:rsidR="005A0BD2" w:rsidRPr="003B7847" w:rsidTr="00906948">
        <w:trPr>
          <w:trHeight w:val="255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0BD2" w:rsidRPr="003B7847" w:rsidRDefault="005A0BD2" w:rsidP="003B7847">
            <w:pPr>
              <w:rPr>
                <w:rFonts w:ascii="Arial" w:eastAsia="Times New Roman" w:hAnsi="Arial" w:cs="Arial"/>
                <w:bCs/>
                <w:sz w:val="24"/>
                <w:szCs w:val="24"/>
                <w:lang w:eastAsia="hu-HU"/>
              </w:rPr>
            </w:pPr>
            <w:r w:rsidRPr="003B7847">
              <w:rPr>
                <w:rFonts w:ascii="Arial" w:eastAsia="Times New Roman" w:hAnsi="Arial" w:cs="Arial"/>
                <w:bCs/>
                <w:sz w:val="24"/>
                <w:szCs w:val="24"/>
                <w:lang w:eastAsia="hu-HU"/>
              </w:rPr>
              <w:t>4.</w:t>
            </w:r>
            <w:proofErr w:type="gramStart"/>
            <w:r w:rsidRPr="003B7847">
              <w:rPr>
                <w:rFonts w:ascii="Arial" w:eastAsia="Times New Roman" w:hAnsi="Arial" w:cs="Arial"/>
                <w:bCs/>
                <w:sz w:val="24"/>
                <w:szCs w:val="24"/>
                <w:lang w:eastAsia="hu-HU"/>
              </w:rPr>
              <w:t>a</w:t>
            </w:r>
            <w:proofErr w:type="gramEnd"/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0BD2" w:rsidRPr="003B7847" w:rsidRDefault="005A0BD2" w:rsidP="003B784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B7847">
              <w:rPr>
                <w:rFonts w:ascii="Arial" w:hAnsi="Arial" w:cs="Arial"/>
                <w:bCs/>
                <w:sz w:val="24"/>
                <w:szCs w:val="24"/>
              </w:rPr>
              <w:t>4,58</w:t>
            </w:r>
          </w:p>
        </w:tc>
      </w:tr>
      <w:tr w:rsidR="005A0BD2" w:rsidRPr="003B7847" w:rsidTr="00906948">
        <w:trPr>
          <w:trHeight w:val="255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0BD2" w:rsidRPr="003B7847" w:rsidRDefault="005A0BD2" w:rsidP="003B7847">
            <w:pPr>
              <w:rPr>
                <w:rFonts w:ascii="Arial" w:eastAsia="Times New Roman" w:hAnsi="Arial" w:cs="Arial"/>
                <w:bCs/>
                <w:sz w:val="24"/>
                <w:szCs w:val="24"/>
                <w:lang w:eastAsia="hu-HU"/>
              </w:rPr>
            </w:pPr>
            <w:r w:rsidRPr="003B7847">
              <w:rPr>
                <w:rFonts w:ascii="Arial" w:eastAsia="Times New Roman" w:hAnsi="Arial" w:cs="Arial"/>
                <w:bCs/>
                <w:sz w:val="24"/>
                <w:szCs w:val="24"/>
                <w:lang w:eastAsia="hu-HU"/>
              </w:rPr>
              <w:t>4</w:t>
            </w:r>
            <w:proofErr w:type="gramStart"/>
            <w:r w:rsidRPr="003B7847">
              <w:rPr>
                <w:rFonts w:ascii="Arial" w:eastAsia="Times New Roman" w:hAnsi="Arial" w:cs="Arial"/>
                <w:bCs/>
                <w:sz w:val="24"/>
                <w:szCs w:val="24"/>
                <w:lang w:eastAsia="hu-HU"/>
              </w:rPr>
              <w:t>.b</w:t>
            </w:r>
            <w:proofErr w:type="gramEnd"/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0BD2" w:rsidRPr="003B7847" w:rsidRDefault="005A0BD2" w:rsidP="003B784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B7847">
              <w:rPr>
                <w:rFonts w:ascii="Arial" w:hAnsi="Arial" w:cs="Arial"/>
                <w:bCs/>
                <w:sz w:val="24"/>
                <w:szCs w:val="24"/>
              </w:rPr>
              <w:t>4,58</w:t>
            </w:r>
          </w:p>
        </w:tc>
      </w:tr>
      <w:tr w:rsidR="005A0BD2" w:rsidRPr="003B7847" w:rsidTr="00906948">
        <w:trPr>
          <w:gridAfter w:val="1"/>
          <w:wAfter w:w="6" w:type="dxa"/>
          <w:trHeight w:val="255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0BD2" w:rsidRPr="003B7847" w:rsidRDefault="005A0BD2" w:rsidP="003B7847">
            <w:pPr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3B7847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5.</w:t>
            </w:r>
            <w:proofErr w:type="gramStart"/>
            <w:r w:rsidRPr="003B7847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</w:t>
            </w:r>
            <w:proofErr w:type="gramEnd"/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0BD2" w:rsidRPr="003B7847" w:rsidRDefault="005A0BD2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4,60</w:t>
            </w:r>
          </w:p>
        </w:tc>
      </w:tr>
      <w:tr w:rsidR="005A0BD2" w:rsidRPr="003B7847" w:rsidTr="00906948">
        <w:trPr>
          <w:gridAfter w:val="1"/>
          <w:wAfter w:w="6" w:type="dxa"/>
          <w:trHeight w:val="255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0BD2" w:rsidRPr="003B7847" w:rsidRDefault="005A0BD2" w:rsidP="003B7847">
            <w:pPr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3B7847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5</w:t>
            </w:r>
            <w:proofErr w:type="gramStart"/>
            <w:r w:rsidRPr="003B7847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.b</w:t>
            </w:r>
            <w:proofErr w:type="gramEnd"/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0BD2" w:rsidRPr="003B7847" w:rsidRDefault="005A0BD2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3,98</w:t>
            </w:r>
          </w:p>
        </w:tc>
      </w:tr>
      <w:tr w:rsidR="005A0BD2" w:rsidRPr="003B7847" w:rsidTr="00906948">
        <w:trPr>
          <w:gridAfter w:val="1"/>
          <w:wAfter w:w="6" w:type="dxa"/>
          <w:trHeight w:val="255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0BD2" w:rsidRPr="003B7847" w:rsidRDefault="005A0BD2" w:rsidP="003B7847">
            <w:pPr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3B7847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6.</w:t>
            </w:r>
            <w:proofErr w:type="gramStart"/>
            <w:r w:rsidRPr="003B7847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</w:t>
            </w:r>
            <w:proofErr w:type="gramEnd"/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0BD2" w:rsidRPr="003B7847" w:rsidRDefault="005A0BD2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4,51</w:t>
            </w:r>
          </w:p>
        </w:tc>
      </w:tr>
      <w:tr w:rsidR="005A0BD2" w:rsidRPr="003B7847" w:rsidTr="00906948">
        <w:trPr>
          <w:gridAfter w:val="1"/>
          <w:wAfter w:w="6" w:type="dxa"/>
          <w:trHeight w:val="255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0BD2" w:rsidRPr="003B7847" w:rsidRDefault="005A0BD2" w:rsidP="003B7847">
            <w:pPr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3B7847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6</w:t>
            </w:r>
            <w:proofErr w:type="gramStart"/>
            <w:r w:rsidRPr="003B7847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.b</w:t>
            </w:r>
            <w:proofErr w:type="gramEnd"/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0BD2" w:rsidRPr="003B7847" w:rsidRDefault="005A0BD2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4,38</w:t>
            </w:r>
          </w:p>
        </w:tc>
      </w:tr>
      <w:tr w:rsidR="005A0BD2" w:rsidRPr="003B7847" w:rsidTr="00906948">
        <w:trPr>
          <w:gridAfter w:val="1"/>
          <w:wAfter w:w="6" w:type="dxa"/>
          <w:trHeight w:val="255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0BD2" w:rsidRPr="003B7847" w:rsidRDefault="005A0BD2" w:rsidP="003B7847">
            <w:pPr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3B7847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7.</w:t>
            </w:r>
            <w:proofErr w:type="gramStart"/>
            <w:r w:rsidRPr="003B7847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</w:t>
            </w:r>
            <w:proofErr w:type="gramEnd"/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0BD2" w:rsidRPr="003B7847" w:rsidRDefault="005A0BD2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4,12</w:t>
            </w:r>
          </w:p>
        </w:tc>
      </w:tr>
      <w:tr w:rsidR="005A0BD2" w:rsidRPr="003B7847" w:rsidTr="00906948">
        <w:trPr>
          <w:gridAfter w:val="1"/>
          <w:wAfter w:w="6" w:type="dxa"/>
          <w:trHeight w:val="255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0BD2" w:rsidRPr="003B7847" w:rsidRDefault="005A0BD2" w:rsidP="003B7847">
            <w:pPr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3B7847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7</w:t>
            </w:r>
            <w:proofErr w:type="gramStart"/>
            <w:r w:rsidRPr="003B7847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.b</w:t>
            </w:r>
            <w:proofErr w:type="gramEnd"/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0BD2" w:rsidRPr="003B7847" w:rsidRDefault="005A0BD2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4,25</w:t>
            </w:r>
          </w:p>
        </w:tc>
      </w:tr>
      <w:tr w:rsidR="005A0BD2" w:rsidRPr="003B7847" w:rsidTr="00906948">
        <w:trPr>
          <w:gridAfter w:val="1"/>
          <w:wAfter w:w="6" w:type="dxa"/>
          <w:trHeight w:val="255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0BD2" w:rsidRPr="003B7847" w:rsidRDefault="005A0BD2" w:rsidP="003B7847">
            <w:pPr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3B7847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8.</w:t>
            </w:r>
            <w:proofErr w:type="gramStart"/>
            <w:r w:rsidRPr="003B7847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</w:t>
            </w:r>
            <w:proofErr w:type="gramEnd"/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0BD2" w:rsidRPr="003B7847" w:rsidRDefault="005A0BD2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4,20</w:t>
            </w:r>
          </w:p>
        </w:tc>
      </w:tr>
      <w:tr w:rsidR="005A0BD2" w:rsidRPr="003B7847" w:rsidTr="00906948">
        <w:trPr>
          <w:gridAfter w:val="1"/>
          <w:wAfter w:w="6" w:type="dxa"/>
          <w:trHeight w:val="255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0BD2" w:rsidRPr="003B7847" w:rsidRDefault="005A0BD2" w:rsidP="003B7847">
            <w:pPr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3B7847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8</w:t>
            </w:r>
            <w:proofErr w:type="gramStart"/>
            <w:r w:rsidRPr="003B7847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.b</w:t>
            </w:r>
            <w:proofErr w:type="gramEnd"/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0BD2" w:rsidRPr="003B7847" w:rsidRDefault="005A0BD2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4,16</w:t>
            </w:r>
          </w:p>
        </w:tc>
      </w:tr>
      <w:tr w:rsidR="005A0BD2" w:rsidRPr="003B7847" w:rsidTr="00906948">
        <w:trPr>
          <w:gridAfter w:val="1"/>
          <w:wAfter w:w="6" w:type="dxa"/>
          <w:trHeight w:val="255"/>
        </w:trPr>
        <w:tc>
          <w:tcPr>
            <w:tcW w:w="1559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A0BD2" w:rsidRPr="003B7847" w:rsidRDefault="005A0BD2" w:rsidP="003B7847">
            <w:pPr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3B7847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Iskola átlag:</w:t>
            </w:r>
          </w:p>
        </w:tc>
        <w:tc>
          <w:tcPr>
            <w:tcW w:w="117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5A0BD2" w:rsidRPr="003B7847" w:rsidRDefault="005A0BD2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3B7847">
              <w:rPr>
                <w:rFonts w:ascii="Arial" w:hAnsi="Arial" w:cs="Arial"/>
                <w:sz w:val="24"/>
                <w:szCs w:val="24"/>
              </w:rPr>
              <w:instrText xml:space="preserve"> LINK Excel.Sheet.8 "E:\\Beszámolók 2016-17\\201706\\össz.xls" "össz!S26O22" \a \f 4 \h  \* MERGEFORMAT </w:instrText>
            </w:r>
            <w:r w:rsidRPr="003B7847">
              <w:rPr>
                <w:rFonts w:ascii="Arial" w:hAnsi="Arial" w:cs="Arial"/>
                <w:sz w:val="24"/>
                <w:szCs w:val="24"/>
              </w:rPr>
              <w:fldChar w:fldCharType="separate"/>
            </w:r>
          </w:p>
          <w:p w:rsidR="005A0BD2" w:rsidRPr="003B7847" w:rsidRDefault="005A0BD2" w:rsidP="003B7847">
            <w:pPr>
              <w:rPr>
                <w:rFonts w:ascii="Arial" w:eastAsia="Times New Roman" w:hAnsi="Arial" w:cs="Arial"/>
                <w:bCs/>
                <w:sz w:val="24"/>
                <w:szCs w:val="24"/>
                <w:lang w:eastAsia="hu-HU"/>
              </w:rPr>
            </w:pPr>
            <w:r w:rsidRPr="003B7847">
              <w:rPr>
                <w:rFonts w:ascii="Arial" w:eastAsia="Times New Roman" w:hAnsi="Arial" w:cs="Arial"/>
                <w:bCs/>
                <w:sz w:val="24"/>
                <w:szCs w:val="24"/>
                <w:lang w:eastAsia="hu-HU"/>
              </w:rPr>
              <w:t>4,28</w:t>
            </w:r>
          </w:p>
          <w:p w:rsidR="005A0BD2" w:rsidRPr="003B7847" w:rsidRDefault="005A0BD2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</w:tbl>
    <w:p w:rsidR="005A0BD2" w:rsidRPr="003B7847" w:rsidRDefault="005A0BD2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</w:p>
    <w:p w:rsidR="005A0BD2" w:rsidRPr="003B7847" w:rsidRDefault="005A0BD2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</w:p>
    <w:p w:rsidR="005A0BD2" w:rsidRPr="003B7847" w:rsidRDefault="005A0BD2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</w:p>
    <w:p w:rsidR="005A0BD2" w:rsidRPr="003B7847" w:rsidRDefault="005A0BD2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</w:p>
    <w:p w:rsidR="005A0BD2" w:rsidRPr="003B7847" w:rsidRDefault="005A0BD2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</w:p>
    <w:p w:rsidR="005A0BD2" w:rsidRPr="003B7847" w:rsidRDefault="005A0BD2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</w:p>
    <w:p w:rsidR="005A0BD2" w:rsidRPr="003B7847" w:rsidRDefault="005A0BD2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</w:p>
    <w:p w:rsidR="005A0BD2" w:rsidRPr="003B7847" w:rsidRDefault="005A0BD2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</w:p>
    <w:p w:rsidR="005A0BD2" w:rsidRPr="003B7847" w:rsidRDefault="005A0BD2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</w:p>
    <w:p w:rsidR="005A0BD2" w:rsidRPr="003B7847" w:rsidRDefault="005A0BD2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</w:p>
    <w:p w:rsidR="005A0BD2" w:rsidRPr="003B7847" w:rsidRDefault="005A0BD2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</w:p>
    <w:p w:rsidR="005A0BD2" w:rsidRPr="003B7847" w:rsidRDefault="005A0BD2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</w:p>
    <w:p w:rsidR="005A0BD2" w:rsidRPr="003B7847" w:rsidRDefault="005A0BD2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</w:p>
    <w:p w:rsidR="005A0BD2" w:rsidRPr="003B7847" w:rsidRDefault="005A0BD2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</w:p>
    <w:p w:rsidR="005A0BD2" w:rsidRPr="003B7847" w:rsidRDefault="005A0BD2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</w:p>
    <w:p w:rsidR="005A0BD2" w:rsidRPr="003B7847" w:rsidRDefault="005A0BD2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</w:p>
    <w:p w:rsidR="005A0BD2" w:rsidRPr="003B7847" w:rsidRDefault="005A0BD2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</w:p>
    <w:p w:rsidR="00652DB8" w:rsidRPr="003B7847" w:rsidRDefault="00652DB8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</w:p>
    <w:p w:rsidR="00652DB8" w:rsidRPr="003B7847" w:rsidRDefault="00652DB8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</w:p>
    <w:p w:rsidR="00652DB8" w:rsidRPr="003B7847" w:rsidRDefault="00652DB8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</w:p>
    <w:p w:rsidR="00652DB8" w:rsidRPr="003B7847" w:rsidRDefault="00652DB8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</w:p>
    <w:p w:rsidR="00972C02" w:rsidRPr="003B7847" w:rsidRDefault="00972C02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</w:p>
    <w:p w:rsidR="005A0BD2" w:rsidRPr="003B7847" w:rsidRDefault="005A0BD2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  <w:r w:rsidRPr="003B7847">
        <w:rPr>
          <w:rFonts w:ascii="Arial" w:hAnsi="Arial" w:cs="Arial"/>
          <w:sz w:val="24"/>
          <w:szCs w:val="24"/>
          <w:lang w:eastAsia="hu-HU"/>
        </w:rPr>
        <w:t>Tanulmányi átlageredmény a 2015/2016. tanévben: 4,42</w:t>
      </w:r>
    </w:p>
    <w:p w:rsidR="005A0BD2" w:rsidRDefault="005A0BD2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  <w:r w:rsidRPr="003B7847">
        <w:rPr>
          <w:rFonts w:ascii="Arial" w:hAnsi="Arial" w:cs="Arial"/>
          <w:sz w:val="24"/>
          <w:szCs w:val="24"/>
          <w:lang w:eastAsia="hu-HU"/>
        </w:rPr>
        <w:t>Tanulmányi átlageredmény a 2014/2015. tanévben: 4,34</w:t>
      </w:r>
    </w:p>
    <w:p w:rsidR="00906948" w:rsidRPr="003B7847" w:rsidRDefault="00906948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  <w:r>
        <w:rPr>
          <w:rFonts w:ascii="Arial" w:hAnsi="Arial" w:cs="Arial"/>
          <w:sz w:val="24"/>
          <w:szCs w:val="24"/>
          <w:lang w:eastAsia="hu-HU"/>
        </w:rPr>
        <w:t>Az előző évekhez képest nincs jelentős változás. A statisztikai adatokból látszik, hogy iskolánk tanulmányi munkája megfelelő.</w:t>
      </w:r>
    </w:p>
    <w:p w:rsidR="005A0BD2" w:rsidRPr="003B7847" w:rsidRDefault="005A0BD2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</w:p>
    <w:p w:rsidR="005A0BD2" w:rsidRPr="003B7847" w:rsidRDefault="00DE2CA0" w:rsidP="00775841">
      <w:pPr>
        <w:pStyle w:val="m1"/>
      </w:pPr>
      <w:bookmarkStart w:id="8" w:name="_Toc495497134"/>
      <w:r w:rsidRPr="003B7847">
        <w:t>Kitűnő tanulók száma:</w:t>
      </w:r>
      <w:bookmarkEnd w:id="8"/>
    </w:p>
    <w:p w:rsidR="00652DB8" w:rsidRPr="003B7847" w:rsidRDefault="00652DB8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</w:p>
    <w:tbl>
      <w:tblPr>
        <w:tblW w:w="8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9"/>
        <w:gridCol w:w="1421"/>
        <w:gridCol w:w="1421"/>
        <w:gridCol w:w="1421"/>
        <w:gridCol w:w="1421"/>
        <w:gridCol w:w="1421"/>
      </w:tblGrid>
      <w:tr w:rsidR="005A0BD2" w:rsidRPr="003B7847" w:rsidTr="00A07C8C">
        <w:trPr>
          <w:trHeight w:val="670"/>
        </w:trPr>
        <w:tc>
          <w:tcPr>
            <w:tcW w:w="1649" w:type="dxa"/>
            <w:shd w:val="clear" w:color="auto" w:fill="CCCCCC"/>
          </w:tcPr>
          <w:p w:rsidR="005A0BD2" w:rsidRPr="003B7847" w:rsidRDefault="005A0BD2" w:rsidP="003B784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1" w:type="dxa"/>
            <w:shd w:val="clear" w:color="auto" w:fill="CCCCCC"/>
          </w:tcPr>
          <w:p w:rsidR="005A0BD2" w:rsidRPr="003B7847" w:rsidRDefault="005A0BD2" w:rsidP="003B784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2012-2013.</w:t>
            </w:r>
          </w:p>
        </w:tc>
        <w:tc>
          <w:tcPr>
            <w:tcW w:w="1421" w:type="dxa"/>
            <w:shd w:val="clear" w:color="auto" w:fill="CCCCCC"/>
          </w:tcPr>
          <w:p w:rsidR="005A0BD2" w:rsidRPr="003B7847" w:rsidRDefault="005A0BD2" w:rsidP="003B784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2013-2014.</w:t>
            </w:r>
          </w:p>
        </w:tc>
        <w:tc>
          <w:tcPr>
            <w:tcW w:w="1421" w:type="dxa"/>
            <w:shd w:val="clear" w:color="auto" w:fill="CCCCCC"/>
          </w:tcPr>
          <w:p w:rsidR="005A0BD2" w:rsidRPr="003B7847" w:rsidRDefault="005A0BD2" w:rsidP="003B784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2014-2015.</w:t>
            </w:r>
          </w:p>
        </w:tc>
        <w:tc>
          <w:tcPr>
            <w:tcW w:w="1421" w:type="dxa"/>
            <w:shd w:val="clear" w:color="auto" w:fill="CCCCCC"/>
          </w:tcPr>
          <w:p w:rsidR="005A0BD2" w:rsidRPr="003B7847" w:rsidRDefault="005A0BD2" w:rsidP="003B784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2015-2016.</w:t>
            </w:r>
          </w:p>
        </w:tc>
        <w:tc>
          <w:tcPr>
            <w:tcW w:w="1421" w:type="dxa"/>
            <w:shd w:val="clear" w:color="auto" w:fill="CCCCCC"/>
          </w:tcPr>
          <w:p w:rsidR="005A0BD2" w:rsidRPr="003B7847" w:rsidRDefault="005A0BD2" w:rsidP="003B784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2016-2017.</w:t>
            </w:r>
          </w:p>
        </w:tc>
      </w:tr>
      <w:tr w:rsidR="005A0BD2" w:rsidRPr="003B7847" w:rsidTr="00A07C8C">
        <w:trPr>
          <w:trHeight w:val="438"/>
        </w:trPr>
        <w:tc>
          <w:tcPr>
            <w:tcW w:w="1649" w:type="dxa"/>
            <w:shd w:val="clear" w:color="auto" w:fill="CCCCCC"/>
          </w:tcPr>
          <w:p w:rsidR="005A0BD2" w:rsidRPr="003B7847" w:rsidRDefault="005A0BD2" w:rsidP="003B784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Iskola létszáma</w:t>
            </w:r>
          </w:p>
        </w:tc>
        <w:tc>
          <w:tcPr>
            <w:tcW w:w="1421" w:type="dxa"/>
            <w:vAlign w:val="center"/>
          </w:tcPr>
          <w:p w:rsidR="005A0BD2" w:rsidRPr="003B7847" w:rsidRDefault="005A0BD2" w:rsidP="003B784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359</w:t>
            </w:r>
          </w:p>
        </w:tc>
        <w:tc>
          <w:tcPr>
            <w:tcW w:w="1421" w:type="dxa"/>
          </w:tcPr>
          <w:p w:rsidR="005A0BD2" w:rsidRPr="003B7847" w:rsidRDefault="005A0BD2" w:rsidP="003B784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352</w:t>
            </w:r>
          </w:p>
        </w:tc>
        <w:tc>
          <w:tcPr>
            <w:tcW w:w="1421" w:type="dxa"/>
          </w:tcPr>
          <w:p w:rsidR="005A0BD2" w:rsidRPr="003B7847" w:rsidRDefault="005A0BD2" w:rsidP="003B784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361</w:t>
            </w:r>
          </w:p>
        </w:tc>
        <w:tc>
          <w:tcPr>
            <w:tcW w:w="1421" w:type="dxa"/>
          </w:tcPr>
          <w:p w:rsidR="005A0BD2" w:rsidRPr="003B7847" w:rsidRDefault="005A0BD2" w:rsidP="003B784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361</w:t>
            </w:r>
          </w:p>
        </w:tc>
        <w:tc>
          <w:tcPr>
            <w:tcW w:w="1421" w:type="dxa"/>
          </w:tcPr>
          <w:p w:rsidR="005A0BD2" w:rsidRPr="003B7847" w:rsidRDefault="005A0BD2" w:rsidP="003B784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369</w:t>
            </w:r>
          </w:p>
        </w:tc>
      </w:tr>
      <w:tr w:rsidR="005A0BD2" w:rsidRPr="003B7847" w:rsidTr="00A07C8C">
        <w:trPr>
          <w:trHeight w:val="438"/>
        </w:trPr>
        <w:tc>
          <w:tcPr>
            <w:tcW w:w="1649" w:type="dxa"/>
            <w:shd w:val="clear" w:color="auto" w:fill="CCCCCC"/>
            <w:hideMark/>
          </w:tcPr>
          <w:p w:rsidR="005A0BD2" w:rsidRPr="003B7847" w:rsidRDefault="005A0BD2" w:rsidP="003B784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Alsó tagozat</w:t>
            </w:r>
          </w:p>
        </w:tc>
        <w:tc>
          <w:tcPr>
            <w:tcW w:w="1421" w:type="dxa"/>
            <w:vAlign w:val="center"/>
          </w:tcPr>
          <w:p w:rsidR="005A0BD2" w:rsidRPr="003B7847" w:rsidRDefault="005A0BD2" w:rsidP="003B784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421" w:type="dxa"/>
          </w:tcPr>
          <w:p w:rsidR="005A0BD2" w:rsidRPr="003B7847" w:rsidRDefault="005A0BD2" w:rsidP="003B784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 xml:space="preserve">46  </w:t>
            </w:r>
          </w:p>
        </w:tc>
        <w:tc>
          <w:tcPr>
            <w:tcW w:w="1421" w:type="dxa"/>
          </w:tcPr>
          <w:p w:rsidR="005A0BD2" w:rsidRPr="003B7847" w:rsidRDefault="005A0BD2" w:rsidP="003B784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1421" w:type="dxa"/>
          </w:tcPr>
          <w:p w:rsidR="005A0BD2" w:rsidRPr="003B7847" w:rsidRDefault="005A0BD2" w:rsidP="003B784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1421" w:type="dxa"/>
          </w:tcPr>
          <w:p w:rsidR="005A0BD2" w:rsidRPr="003B7847" w:rsidRDefault="005A0BD2" w:rsidP="003B784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45</w:t>
            </w:r>
          </w:p>
        </w:tc>
      </w:tr>
      <w:tr w:rsidR="005A0BD2" w:rsidRPr="003B7847" w:rsidTr="00A07C8C">
        <w:trPr>
          <w:trHeight w:val="438"/>
        </w:trPr>
        <w:tc>
          <w:tcPr>
            <w:tcW w:w="1649" w:type="dxa"/>
            <w:shd w:val="clear" w:color="auto" w:fill="CCCCCC"/>
            <w:hideMark/>
          </w:tcPr>
          <w:p w:rsidR="005A0BD2" w:rsidRPr="003B7847" w:rsidRDefault="005A0BD2" w:rsidP="003B784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Felső tagozat</w:t>
            </w:r>
          </w:p>
        </w:tc>
        <w:tc>
          <w:tcPr>
            <w:tcW w:w="1421" w:type="dxa"/>
            <w:vAlign w:val="center"/>
          </w:tcPr>
          <w:p w:rsidR="005A0BD2" w:rsidRPr="003B7847" w:rsidRDefault="005A0BD2" w:rsidP="003B784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1421" w:type="dxa"/>
          </w:tcPr>
          <w:p w:rsidR="005A0BD2" w:rsidRPr="003B7847" w:rsidRDefault="005A0BD2" w:rsidP="003B784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1421" w:type="dxa"/>
          </w:tcPr>
          <w:p w:rsidR="005A0BD2" w:rsidRPr="003B7847" w:rsidRDefault="005A0BD2" w:rsidP="003B784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1421" w:type="dxa"/>
          </w:tcPr>
          <w:p w:rsidR="005A0BD2" w:rsidRPr="003B7847" w:rsidRDefault="005A0BD2" w:rsidP="003B784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1421" w:type="dxa"/>
          </w:tcPr>
          <w:p w:rsidR="005A0BD2" w:rsidRPr="003B7847" w:rsidRDefault="005A0BD2" w:rsidP="003B784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26</w:t>
            </w:r>
          </w:p>
        </w:tc>
      </w:tr>
      <w:tr w:rsidR="005A0BD2" w:rsidRPr="003B7847" w:rsidTr="00A07C8C">
        <w:trPr>
          <w:trHeight w:val="451"/>
        </w:trPr>
        <w:tc>
          <w:tcPr>
            <w:tcW w:w="1649" w:type="dxa"/>
            <w:shd w:val="clear" w:color="auto" w:fill="CCCCCC"/>
            <w:hideMark/>
          </w:tcPr>
          <w:p w:rsidR="005A0BD2" w:rsidRPr="003B7847" w:rsidRDefault="005A0BD2" w:rsidP="003B784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Összesen:</w:t>
            </w:r>
          </w:p>
        </w:tc>
        <w:tc>
          <w:tcPr>
            <w:tcW w:w="1421" w:type="dxa"/>
            <w:vAlign w:val="center"/>
          </w:tcPr>
          <w:p w:rsidR="005A0BD2" w:rsidRPr="003B7847" w:rsidRDefault="005A0BD2" w:rsidP="003B784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74</w:t>
            </w:r>
          </w:p>
        </w:tc>
        <w:tc>
          <w:tcPr>
            <w:tcW w:w="1421" w:type="dxa"/>
          </w:tcPr>
          <w:p w:rsidR="005A0BD2" w:rsidRPr="003B7847" w:rsidRDefault="005A0BD2" w:rsidP="003B784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69</w:t>
            </w:r>
          </w:p>
        </w:tc>
        <w:tc>
          <w:tcPr>
            <w:tcW w:w="1421" w:type="dxa"/>
          </w:tcPr>
          <w:p w:rsidR="005A0BD2" w:rsidRPr="003B7847" w:rsidRDefault="005A0BD2" w:rsidP="003B784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63</w:t>
            </w:r>
          </w:p>
        </w:tc>
        <w:tc>
          <w:tcPr>
            <w:tcW w:w="1421" w:type="dxa"/>
          </w:tcPr>
          <w:p w:rsidR="005A0BD2" w:rsidRPr="003B7847" w:rsidRDefault="005A0BD2" w:rsidP="003B784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61</w:t>
            </w:r>
          </w:p>
        </w:tc>
        <w:tc>
          <w:tcPr>
            <w:tcW w:w="1421" w:type="dxa"/>
          </w:tcPr>
          <w:p w:rsidR="005A0BD2" w:rsidRPr="003B7847" w:rsidRDefault="005A0BD2" w:rsidP="003B784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71</w:t>
            </w:r>
          </w:p>
        </w:tc>
      </w:tr>
    </w:tbl>
    <w:p w:rsidR="00DC0A83" w:rsidRPr="003B7847" w:rsidRDefault="00DC0A83" w:rsidP="003B7847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DC0A83" w:rsidRPr="003B7847" w:rsidRDefault="00DC0A83" w:rsidP="00775841">
      <w:pPr>
        <w:pStyle w:val="m1"/>
      </w:pPr>
      <w:bookmarkStart w:id="9" w:name="_Toc495497135"/>
      <w:r w:rsidRPr="003B7847">
        <w:t>Bukások száma:</w:t>
      </w:r>
      <w:bookmarkEnd w:id="9"/>
      <w:r w:rsidRPr="003B7847">
        <w:t xml:space="preserve"> </w:t>
      </w:r>
    </w:p>
    <w:tbl>
      <w:tblPr>
        <w:tblW w:w="4649" w:type="dxa"/>
        <w:tblInd w:w="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0"/>
        <w:gridCol w:w="1351"/>
        <w:gridCol w:w="1351"/>
        <w:gridCol w:w="1351"/>
      </w:tblGrid>
      <w:tr w:rsidR="00DC0A83" w:rsidRPr="003B7847" w:rsidTr="00DC0A83">
        <w:tc>
          <w:tcPr>
            <w:tcW w:w="1161" w:type="dxa"/>
            <w:shd w:val="clear" w:color="auto" w:fill="F2F2F2"/>
          </w:tcPr>
          <w:p w:rsidR="00DC0A83" w:rsidRPr="003B7847" w:rsidRDefault="00DC0A83" w:rsidP="003B7847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F2F2F2"/>
          </w:tcPr>
          <w:p w:rsidR="00DC0A83" w:rsidRPr="003B7847" w:rsidRDefault="00DC0A83" w:rsidP="003B7847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B7847">
              <w:rPr>
                <w:rFonts w:ascii="Arial" w:hAnsi="Arial" w:cs="Arial"/>
                <w:bCs/>
                <w:sz w:val="24"/>
                <w:szCs w:val="24"/>
              </w:rPr>
              <w:t>2014/2015</w:t>
            </w:r>
          </w:p>
        </w:tc>
        <w:tc>
          <w:tcPr>
            <w:tcW w:w="1163" w:type="dxa"/>
            <w:shd w:val="clear" w:color="auto" w:fill="F2F2F2"/>
            <w:vAlign w:val="center"/>
          </w:tcPr>
          <w:p w:rsidR="00DC0A83" w:rsidRPr="003B7847" w:rsidRDefault="00DC0A83" w:rsidP="003B7847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B7847">
              <w:rPr>
                <w:rFonts w:ascii="Arial" w:hAnsi="Arial" w:cs="Arial"/>
                <w:bCs/>
                <w:sz w:val="24"/>
                <w:szCs w:val="24"/>
              </w:rPr>
              <w:t>2015/2016</w:t>
            </w:r>
          </w:p>
        </w:tc>
        <w:tc>
          <w:tcPr>
            <w:tcW w:w="1162" w:type="dxa"/>
            <w:shd w:val="clear" w:color="auto" w:fill="F2F2F2"/>
            <w:vAlign w:val="center"/>
          </w:tcPr>
          <w:p w:rsidR="00DC0A83" w:rsidRPr="003B7847" w:rsidRDefault="00DC0A83" w:rsidP="003B7847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B7847">
              <w:rPr>
                <w:rFonts w:ascii="Arial" w:hAnsi="Arial" w:cs="Arial"/>
                <w:bCs/>
                <w:sz w:val="24"/>
                <w:szCs w:val="24"/>
              </w:rPr>
              <w:t>2016/2017</w:t>
            </w:r>
          </w:p>
        </w:tc>
      </w:tr>
      <w:tr w:rsidR="00DC0A83" w:rsidRPr="003B7847" w:rsidTr="00DC0A83">
        <w:tc>
          <w:tcPr>
            <w:tcW w:w="1161" w:type="dxa"/>
            <w:shd w:val="clear" w:color="auto" w:fill="auto"/>
            <w:vAlign w:val="center"/>
          </w:tcPr>
          <w:p w:rsidR="00DC0A83" w:rsidRPr="003B7847" w:rsidRDefault="00DC0A83" w:rsidP="003B7847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B7847">
              <w:rPr>
                <w:rFonts w:ascii="Arial" w:hAnsi="Arial" w:cs="Arial"/>
                <w:bCs/>
                <w:sz w:val="24"/>
                <w:szCs w:val="24"/>
              </w:rPr>
              <w:t>Tanuló</w:t>
            </w:r>
          </w:p>
        </w:tc>
        <w:tc>
          <w:tcPr>
            <w:tcW w:w="1163" w:type="dxa"/>
          </w:tcPr>
          <w:p w:rsidR="00DC0A83" w:rsidRPr="003B7847" w:rsidRDefault="00DC0A83" w:rsidP="003B7847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B784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1163" w:type="dxa"/>
            <w:vAlign w:val="center"/>
          </w:tcPr>
          <w:p w:rsidR="00DC0A83" w:rsidRPr="003B7847" w:rsidRDefault="00DC0A83" w:rsidP="003B7847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B7847"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</w:tc>
        <w:tc>
          <w:tcPr>
            <w:tcW w:w="1162" w:type="dxa"/>
            <w:vAlign w:val="center"/>
          </w:tcPr>
          <w:p w:rsidR="00DC0A83" w:rsidRPr="003B7847" w:rsidRDefault="00DC0A83" w:rsidP="003B7847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B784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</w:tr>
      <w:tr w:rsidR="00DC0A83" w:rsidRPr="003B7847" w:rsidTr="00DC0A83">
        <w:tc>
          <w:tcPr>
            <w:tcW w:w="1161" w:type="dxa"/>
            <w:shd w:val="clear" w:color="auto" w:fill="auto"/>
            <w:vAlign w:val="center"/>
          </w:tcPr>
          <w:p w:rsidR="00DC0A83" w:rsidRPr="003B7847" w:rsidRDefault="00DC0A83" w:rsidP="003B7847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B7847">
              <w:rPr>
                <w:rFonts w:ascii="Arial" w:hAnsi="Arial" w:cs="Arial"/>
                <w:bCs/>
                <w:sz w:val="24"/>
                <w:szCs w:val="24"/>
              </w:rPr>
              <w:t>Tantárgy</w:t>
            </w:r>
          </w:p>
        </w:tc>
        <w:tc>
          <w:tcPr>
            <w:tcW w:w="1163" w:type="dxa"/>
          </w:tcPr>
          <w:p w:rsidR="00DC0A83" w:rsidRPr="003B7847" w:rsidRDefault="00DC0A83" w:rsidP="003B7847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B784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1163" w:type="dxa"/>
            <w:vAlign w:val="center"/>
          </w:tcPr>
          <w:p w:rsidR="00DC0A83" w:rsidRPr="003B7847" w:rsidRDefault="00DC0A83" w:rsidP="003B7847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B7847"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</w:tc>
        <w:tc>
          <w:tcPr>
            <w:tcW w:w="1162" w:type="dxa"/>
            <w:vAlign w:val="center"/>
          </w:tcPr>
          <w:p w:rsidR="00DC0A83" w:rsidRPr="003B7847" w:rsidRDefault="00DC0A83" w:rsidP="003B7847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B784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</w:tr>
    </w:tbl>
    <w:p w:rsidR="00DC0A83" w:rsidRPr="003B7847" w:rsidRDefault="00DC0A83" w:rsidP="003B7847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652DB8" w:rsidRPr="003B7847" w:rsidRDefault="00652DB8" w:rsidP="003B7847">
      <w:pPr>
        <w:spacing w:after="0" w:line="240" w:lineRule="auto"/>
        <w:rPr>
          <w:rFonts w:ascii="Arial" w:hAnsi="Arial" w:cs="Arial"/>
          <w:sz w:val="24"/>
          <w:szCs w:val="24"/>
          <w:u w:val="single"/>
          <w:lang w:eastAsia="hu-HU"/>
        </w:rPr>
      </w:pPr>
      <w:r w:rsidRPr="003B7847">
        <w:rPr>
          <w:rFonts w:ascii="Arial" w:hAnsi="Arial" w:cs="Arial"/>
          <w:sz w:val="24"/>
          <w:szCs w:val="24"/>
          <w:u w:val="single"/>
          <w:lang w:eastAsia="hu-HU"/>
        </w:rPr>
        <w:br w:type="page"/>
      </w:r>
    </w:p>
    <w:p w:rsidR="00F62AA3" w:rsidRPr="003B7847" w:rsidRDefault="00F62AA3" w:rsidP="00775841">
      <w:pPr>
        <w:pStyle w:val="m1"/>
      </w:pPr>
      <w:bookmarkStart w:id="10" w:name="_Toc495497136"/>
      <w:r w:rsidRPr="003B7847">
        <w:t>Lemorzsolódási mutatók (évismétlők, lemaradók)</w:t>
      </w:r>
      <w:r w:rsidR="00D42DFC">
        <w:t>:</w:t>
      </w:r>
      <w:bookmarkEnd w:id="10"/>
    </w:p>
    <w:p w:rsidR="00F62AA3" w:rsidRPr="003B7847" w:rsidRDefault="00F62AA3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</w:p>
    <w:p w:rsidR="00F62AA3" w:rsidRPr="00D42DFC" w:rsidRDefault="00F62AA3" w:rsidP="00D42DFC">
      <w:pPr>
        <w:pStyle w:val="Listaszerbekezds"/>
        <w:numPr>
          <w:ilvl w:val="0"/>
          <w:numId w:val="20"/>
        </w:num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  <w:r w:rsidRPr="00D42DFC">
        <w:rPr>
          <w:rFonts w:ascii="Arial" w:hAnsi="Arial" w:cs="Arial"/>
          <w:sz w:val="24"/>
          <w:szCs w:val="24"/>
          <w:lang w:eastAsia="hu-HU"/>
        </w:rPr>
        <w:t xml:space="preserve">akinek tanulmányi átlageredménye közepes teljesítmény alatti: </w:t>
      </w:r>
      <w:r w:rsidR="00D42DFC">
        <w:rPr>
          <w:rFonts w:ascii="Arial" w:hAnsi="Arial" w:cs="Arial"/>
          <w:sz w:val="24"/>
          <w:szCs w:val="24"/>
          <w:lang w:eastAsia="hu-HU"/>
        </w:rPr>
        <w:br/>
      </w:r>
      <w:r w:rsidRPr="00D42DFC">
        <w:rPr>
          <w:rFonts w:ascii="Arial" w:hAnsi="Arial" w:cs="Arial"/>
          <w:sz w:val="24"/>
          <w:szCs w:val="24"/>
          <w:lang w:eastAsia="hu-HU"/>
        </w:rPr>
        <w:t xml:space="preserve">6 tanuló (2 fő 7. és 4 fő 8. évfolyamos) </w:t>
      </w:r>
    </w:p>
    <w:p w:rsidR="00F62AA3" w:rsidRPr="00D42DFC" w:rsidRDefault="00F62AA3" w:rsidP="00D42DFC">
      <w:pPr>
        <w:pStyle w:val="Listaszerbekezds"/>
        <w:numPr>
          <w:ilvl w:val="0"/>
          <w:numId w:val="20"/>
        </w:num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  <w:r w:rsidRPr="00D42DFC">
        <w:rPr>
          <w:rFonts w:ascii="Arial" w:hAnsi="Arial" w:cs="Arial"/>
          <w:sz w:val="24"/>
          <w:szCs w:val="24"/>
          <w:lang w:eastAsia="hu-HU"/>
        </w:rPr>
        <w:t>akinek a megelőző tanévi átlageredményéhez képest legalább 1,1 mértékű romlást mutat: 0 tanuló</w:t>
      </w:r>
    </w:p>
    <w:p w:rsidR="00F62AA3" w:rsidRPr="003B7847" w:rsidRDefault="00F62AA3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  <w:r w:rsidRPr="003B7847">
        <w:rPr>
          <w:rFonts w:ascii="Arial" w:hAnsi="Arial" w:cs="Arial"/>
          <w:sz w:val="24"/>
          <w:szCs w:val="24"/>
          <w:lang w:eastAsia="hu-HU"/>
        </w:rPr>
        <w:t>Következő tanévben e területen további feladatunk, hogy:</w:t>
      </w:r>
    </w:p>
    <w:p w:rsidR="00F62AA3" w:rsidRPr="00D42DFC" w:rsidRDefault="00F62AA3" w:rsidP="00D42DFC">
      <w:pPr>
        <w:pStyle w:val="Listaszerbekezds"/>
        <w:numPr>
          <w:ilvl w:val="0"/>
          <w:numId w:val="21"/>
        </w:num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  <w:r w:rsidRPr="00D42DFC">
        <w:rPr>
          <w:rFonts w:ascii="Arial" w:hAnsi="Arial" w:cs="Arial"/>
          <w:sz w:val="24"/>
          <w:szCs w:val="24"/>
          <w:lang w:eastAsia="hu-HU"/>
        </w:rPr>
        <w:t>növeljük a lemorzsolódással veszélyeztetett tanulókkal</w:t>
      </w:r>
      <w:r w:rsidR="00D42DFC" w:rsidRPr="00D42DFC">
        <w:rPr>
          <w:rFonts w:ascii="Arial" w:hAnsi="Arial" w:cs="Arial"/>
          <w:sz w:val="24"/>
          <w:szCs w:val="24"/>
          <w:lang w:eastAsia="hu-HU"/>
        </w:rPr>
        <w:t xml:space="preserve"> való foglalkozás hatékonyságát. </w:t>
      </w:r>
    </w:p>
    <w:p w:rsidR="00F62AA3" w:rsidRPr="003B7847" w:rsidRDefault="00F62AA3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  <w:r w:rsidRPr="003B7847">
        <w:rPr>
          <w:rFonts w:ascii="Arial" w:hAnsi="Arial" w:cs="Arial"/>
          <w:sz w:val="24"/>
          <w:szCs w:val="24"/>
          <w:lang w:eastAsia="hu-HU"/>
        </w:rPr>
        <w:t>Úgy gondolom ezzel az eredménnyel is elégedettek lehetünk, mert (mind a 6 fő esetében) kevéssel maradtak el a közepes átlagtól.</w:t>
      </w:r>
    </w:p>
    <w:p w:rsidR="00972C02" w:rsidRPr="003B7847" w:rsidRDefault="00972C02" w:rsidP="003B784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C0A83" w:rsidRPr="003B7847" w:rsidRDefault="00DC0A83" w:rsidP="00775841">
      <w:pPr>
        <w:pStyle w:val="m1"/>
      </w:pPr>
      <w:bookmarkStart w:id="11" w:name="_Toc495497137"/>
      <w:r w:rsidRPr="003B7847">
        <w:t>Csoportbontásban vagy összevontan oktatott tárgyak</w:t>
      </w:r>
      <w:bookmarkEnd w:id="11"/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B7847">
        <w:rPr>
          <w:rFonts w:ascii="Arial" w:hAnsi="Arial" w:cs="Arial"/>
          <w:sz w:val="24"/>
          <w:szCs w:val="24"/>
        </w:rPr>
        <w:t>Hat tantárgy esetében van csoportbontás, idegen nyelv (angol és német), technika, informatika, matematika (5.b, 7.), magyar nyelv és irodalom (5.b, 7.</w:t>
      </w:r>
      <w:proofErr w:type="gramStart"/>
      <w:r w:rsidRPr="003B7847">
        <w:rPr>
          <w:rFonts w:ascii="Arial" w:hAnsi="Arial" w:cs="Arial"/>
          <w:sz w:val="24"/>
          <w:szCs w:val="24"/>
        </w:rPr>
        <w:t>a</w:t>
      </w:r>
      <w:proofErr w:type="gramEnd"/>
      <w:r w:rsidRPr="003B7847">
        <w:rPr>
          <w:rFonts w:ascii="Arial" w:hAnsi="Arial" w:cs="Arial"/>
          <w:sz w:val="24"/>
          <w:szCs w:val="24"/>
        </w:rPr>
        <w:t>, 7.b) a hittan (5-7. évfolyam) tantárgyaknál.</w:t>
      </w:r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C0A83" w:rsidRPr="003B7847" w:rsidRDefault="00DC0A83" w:rsidP="00775841">
      <w:pPr>
        <w:pStyle w:val="m1"/>
      </w:pPr>
      <w:bookmarkStart w:id="12" w:name="_Toc495497138"/>
      <w:r w:rsidRPr="003B7847">
        <w:t>Tehetséggondozás, felzárkóztatás</w:t>
      </w:r>
      <w:bookmarkEnd w:id="12"/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B7847">
        <w:rPr>
          <w:rFonts w:ascii="Arial" w:hAnsi="Arial" w:cs="Arial"/>
          <w:sz w:val="24"/>
          <w:szCs w:val="24"/>
        </w:rPr>
        <w:t xml:space="preserve">A tehetséggondozás, a felzárkóztatás, a szakkörök, illetve az egyéni fejlesztő foglalkozások eredményesek voltak, amit a kitűnő eredménnyel záródó értékelések, illetve a versenyeken való részvétel eredményei is igazolnak. A különböző szakköreinkre járó gyermekek képességeiket egy-egy területen fejleszthették. A versenyeken és a továbbtanulási jelentkezéseikben elért eredményeikben megmutatkozott a foglalkozások hatása. Az egyéni fejlesztések elsősorban a 8. évfolyamosok számára adtak pluszt, így eredményesen fel tudtak készülni a szóbeli és írásbeli felvételi vizsgáikra. </w:t>
      </w:r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B7847">
        <w:rPr>
          <w:rFonts w:ascii="Arial" w:hAnsi="Arial" w:cs="Arial"/>
          <w:sz w:val="24"/>
          <w:szCs w:val="24"/>
        </w:rPr>
        <w:t>Minden, szakértői véleménnyel rendelkező gyermek és tanuló megkapta a javasolt ellátást. Ismételt problémát jelentet az idei tanévben, hogy a diákok megemelkedett óraszáma miatt nehéz megfelelő időpontot találni a délutáni foglalkozásokra.</w:t>
      </w:r>
    </w:p>
    <w:p w:rsidR="00972C02" w:rsidRPr="003B7847" w:rsidRDefault="00972C02" w:rsidP="003B7847">
      <w:pPr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hu-HU"/>
        </w:rPr>
      </w:pPr>
    </w:p>
    <w:p w:rsidR="00A07C8C" w:rsidRPr="003B7847" w:rsidRDefault="00A07C8C" w:rsidP="00775841">
      <w:pPr>
        <w:pStyle w:val="m1"/>
        <w:rPr>
          <w:rFonts w:eastAsia="Times New Roman"/>
        </w:rPr>
      </w:pPr>
      <w:bookmarkStart w:id="13" w:name="_Toc495497139"/>
      <w:r w:rsidRPr="003B7847">
        <w:rPr>
          <w:rFonts w:eastAsia="Times New Roman"/>
        </w:rPr>
        <w:t xml:space="preserve">Az év során megvalósult tantárgyi </w:t>
      </w:r>
      <w:r w:rsidRPr="003B7847">
        <w:t>mérések</w:t>
      </w:r>
      <w:r w:rsidRPr="003B7847">
        <w:rPr>
          <w:rFonts w:eastAsia="Times New Roman"/>
        </w:rPr>
        <w:t xml:space="preserve"> eredményei</w:t>
      </w:r>
      <w:bookmarkEnd w:id="13"/>
    </w:p>
    <w:p w:rsidR="00A07C8C" w:rsidRPr="003B7847" w:rsidRDefault="00A07C8C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  <w:r w:rsidRPr="003B7847">
        <w:rPr>
          <w:rFonts w:ascii="Arial" w:hAnsi="Arial" w:cs="Arial"/>
          <w:sz w:val="24"/>
          <w:szCs w:val="24"/>
          <w:lang w:eastAsia="hu-HU"/>
        </w:rPr>
        <w:t>A 2016/2017. tanévben országos mérés, értékelés keretében vizsgálatra került:</w:t>
      </w:r>
    </w:p>
    <w:p w:rsidR="00A07C8C" w:rsidRPr="003B7847" w:rsidRDefault="00A07C8C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  <w:r w:rsidRPr="003B7847">
        <w:rPr>
          <w:rFonts w:ascii="Arial" w:hAnsi="Arial" w:cs="Arial"/>
          <w:sz w:val="24"/>
          <w:szCs w:val="24"/>
          <w:lang w:eastAsia="hu-HU"/>
        </w:rPr>
        <w:t xml:space="preserve">- a hatodik, </w:t>
      </w:r>
    </w:p>
    <w:p w:rsidR="00A07C8C" w:rsidRPr="003B7847" w:rsidRDefault="00A07C8C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  <w:r w:rsidRPr="003B7847">
        <w:rPr>
          <w:rFonts w:ascii="Arial" w:hAnsi="Arial" w:cs="Arial"/>
          <w:sz w:val="24"/>
          <w:szCs w:val="24"/>
          <w:lang w:eastAsia="hu-HU"/>
        </w:rPr>
        <w:t xml:space="preserve">- és a nyolcadik </w:t>
      </w:r>
    </w:p>
    <w:p w:rsidR="00A07C8C" w:rsidRPr="003B7847" w:rsidRDefault="00A07C8C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  <w:proofErr w:type="gramStart"/>
      <w:r w:rsidRPr="003B7847">
        <w:rPr>
          <w:rFonts w:ascii="Arial" w:hAnsi="Arial" w:cs="Arial"/>
          <w:sz w:val="24"/>
          <w:szCs w:val="24"/>
          <w:lang w:eastAsia="hu-HU"/>
        </w:rPr>
        <w:t>évfolyamon</w:t>
      </w:r>
      <w:proofErr w:type="gramEnd"/>
      <w:r w:rsidRPr="003B7847">
        <w:rPr>
          <w:rFonts w:ascii="Arial" w:hAnsi="Arial" w:cs="Arial"/>
          <w:sz w:val="24"/>
          <w:szCs w:val="24"/>
          <w:lang w:eastAsia="hu-HU"/>
        </w:rPr>
        <w:t xml:space="preserve"> valamennyi tanulóra kiterjedően az olvasási-szövegértési és a matematikai eszköztudás fejlődése. </w:t>
      </w:r>
    </w:p>
    <w:p w:rsidR="00A07C8C" w:rsidRPr="003B7847" w:rsidRDefault="00A07C8C" w:rsidP="003B7847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eastAsia="hu-HU"/>
        </w:rPr>
      </w:pPr>
      <w:r w:rsidRPr="003B7847">
        <w:rPr>
          <w:rFonts w:ascii="Arial" w:hAnsi="Arial" w:cs="Arial"/>
          <w:color w:val="000000"/>
          <w:sz w:val="24"/>
          <w:szCs w:val="24"/>
          <w:lang w:eastAsia="hu-HU"/>
        </w:rPr>
        <w:t xml:space="preserve">Az országos mérés arra ad bizonyítékot, hogy amit meg lehet tanítani a gyerekeknek az iskolában, azt az országos átlag felett, vagy annak közelében teljesítették a tanulók. Mindazt pedig, amihez otthoni gyakorlás szükséges, az elméleti ismeretek gyakorlati alkalmazása számukra, problémát jelent. </w:t>
      </w:r>
    </w:p>
    <w:p w:rsidR="00652DB8" w:rsidRPr="003B7847" w:rsidRDefault="00652DB8" w:rsidP="003B7847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eastAsia="hu-HU"/>
        </w:rPr>
      </w:pPr>
    </w:p>
    <w:p w:rsidR="00A07C8C" w:rsidRPr="003B7847" w:rsidRDefault="00A07C8C" w:rsidP="00775841">
      <w:pPr>
        <w:pStyle w:val="m2"/>
      </w:pPr>
      <w:bookmarkStart w:id="14" w:name="_Toc495497140"/>
      <w:r w:rsidRPr="003B7847">
        <w:t xml:space="preserve">Kompetenciamérés </w:t>
      </w:r>
      <w:r w:rsidRPr="00D42DFC">
        <w:t>eredménye</w:t>
      </w:r>
      <w:bookmarkEnd w:id="14"/>
    </w:p>
    <w:p w:rsidR="00A07C8C" w:rsidRPr="003B7847" w:rsidRDefault="00A07C8C" w:rsidP="003B7847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eastAsia="hu-H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469"/>
        <w:gridCol w:w="1182"/>
        <w:gridCol w:w="1280"/>
        <w:gridCol w:w="1097"/>
        <w:gridCol w:w="1182"/>
        <w:gridCol w:w="1280"/>
        <w:gridCol w:w="1097"/>
      </w:tblGrid>
      <w:tr w:rsidR="00A07C8C" w:rsidRPr="003B7847" w:rsidTr="00A07C8C"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FF0000"/>
                <w:sz w:val="20"/>
                <w:szCs w:val="20"/>
              </w:rPr>
              <w:t>Szövegértés</w:t>
            </w:r>
          </w:p>
        </w:tc>
        <w:tc>
          <w:tcPr>
            <w:tcW w:w="3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6. évfolyam</w:t>
            </w:r>
          </w:p>
        </w:tc>
        <w:tc>
          <w:tcPr>
            <w:tcW w:w="3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8. évfolyam</w:t>
            </w:r>
          </w:p>
        </w:tc>
      </w:tr>
      <w:tr w:rsidR="00A07C8C" w:rsidRPr="003B7847" w:rsidTr="00652DB8">
        <w:trPr>
          <w:trHeight w:val="567"/>
        </w:trPr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Tanév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országos átlag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Városi</w:t>
            </w:r>
          </w:p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átlag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iskolánk átlaga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országos átlag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Városi</w:t>
            </w:r>
          </w:p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átlag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iskolánk átlaga</w:t>
            </w:r>
          </w:p>
        </w:tc>
      </w:tr>
      <w:tr w:rsidR="00A07C8C" w:rsidRPr="003B7847" w:rsidTr="00652DB8">
        <w:trPr>
          <w:trHeight w:val="567"/>
        </w:trPr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2010.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1483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1456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1455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1583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1605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1637</w:t>
            </w:r>
          </w:p>
        </w:tc>
      </w:tr>
      <w:tr w:rsidR="00A07C8C" w:rsidRPr="003B7847" w:rsidTr="00652DB8">
        <w:trPr>
          <w:trHeight w:val="567"/>
        </w:trPr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2011.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1465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1425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1577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1607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1592</w:t>
            </w:r>
          </w:p>
        </w:tc>
      </w:tr>
      <w:tr w:rsidR="00A07C8C" w:rsidRPr="003B7847" w:rsidTr="00652DB8">
        <w:trPr>
          <w:trHeight w:val="567"/>
        </w:trPr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2012.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1472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1505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1535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1567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1570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1606</w:t>
            </w:r>
          </w:p>
        </w:tc>
      </w:tr>
      <w:tr w:rsidR="00A07C8C" w:rsidRPr="003B7847" w:rsidTr="00652DB8">
        <w:trPr>
          <w:trHeight w:val="567"/>
        </w:trPr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2013.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1497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1478</w:t>
            </w:r>
          </w:p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városi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1590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1539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1529</w:t>
            </w:r>
          </w:p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városi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1547</w:t>
            </w:r>
          </w:p>
        </w:tc>
      </w:tr>
      <w:tr w:rsidR="00A07C8C" w:rsidRPr="003B7847" w:rsidTr="00652DB8">
        <w:trPr>
          <w:trHeight w:val="567"/>
        </w:trPr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2014.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1481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1474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1540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1557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1540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1637</w:t>
            </w:r>
          </w:p>
        </w:tc>
      </w:tr>
      <w:tr w:rsidR="00A07C8C" w:rsidRPr="003B7847" w:rsidTr="00652DB8">
        <w:trPr>
          <w:trHeight w:val="567"/>
        </w:trPr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2015.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1488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1471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1584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1567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1542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1649</w:t>
            </w:r>
          </w:p>
        </w:tc>
      </w:tr>
      <w:tr w:rsidR="00A07C8C" w:rsidRPr="003B7847" w:rsidTr="00652DB8">
        <w:trPr>
          <w:trHeight w:val="567"/>
        </w:trPr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2016.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1494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1475</w:t>
            </w:r>
          </w:p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kisvárosi</w:t>
            </w:r>
          </w:p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1442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1455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1568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1538</w:t>
            </w:r>
          </w:p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kisvárosi</w:t>
            </w:r>
          </w:p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1503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1590</w:t>
            </w:r>
          </w:p>
        </w:tc>
      </w:tr>
      <w:tr w:rsidR="00A07C8C" w:rsidRPr="003B7847" w:rsidTr="00652DB8">
        <w:trPr>
          <w:trHeight w:val="567"/>
        </w:trPr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FF0000"/>
                <w:sz w:val="20"/>
                <w:szCs w:val="20"/>
              </w:rPr>
              <w:t>Matematika</w:t>
            </w:r>
          </w:p>
        </w:tc>
        <w:tc>
          <w:tcPr>
            <w:tcW w:w="3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6. évfolyam</w:t>
            </w:r>
          </w:p>
        </w:tc>
        <w:tc>
          <w:tcPr>
            <w:tcW w:w="3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8. évfolyam</w:t>
            </w:r>
          </w:p>
        </w:tc>
      </w:tr>
      <w:tr w:rsidR="00A07C8C" w:rsidRPr="003B7847" w:rsidTr="00652DB8">
        <w:trPr>
          <w:trHeight w:val="567"/>
        </w:trPr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Tanév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országos átlag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Városi</w:t>
            </w:r>
          </w:p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átlag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iskolánk átlaga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országos átlag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Városi</w:t>
            </w:r>
          </w:p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átlag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iskolánk átlaga</w:t>
            </w:r>
          </w:p>
        </w:tc>
      </w:tr>
      <w:tr w:rsidR="00A07C8C" w:rsidRPr="003B7847" w:rsidTr="00652DB8">
        <w:trPr>
          <w:trHeight w:val="567"/>
        </w:trPr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2010.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1498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1460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1473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1622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1625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1636</w:t>
            </w:r>
          </w:p>
        </w:tc>
      </w:tr>
      <w:tr w:rsidR="00A07C8C" w:rsidRPr="003B7847" w:rsidTr="00652DB8">
        <w:trPr>
          <w:trHeight w:val="567"/>
        </w:trPr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2011.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1468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1481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1446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1601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1633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1679</w:t>
            </w:r>
          </w:p>
        </w:tc>
      </w:tr>
      <w:tr w:rsidR="00A07C8C" w:rsidRPr="003B7847" w:rsidTr="00652DB8">
        <w:trPr>
          <w:trHeight w:val="567"/>
        </w:trPr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2012.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1489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1510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1532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1612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1657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1769</w:t>
            </w:r>
          </w:p>
        </w:tc>
      </w:tr>
      <w:tr w:rsidR="00A07C8C" w:rsidRPr="003B7847" w:rsidTr="00652DB8">
        <w:trPr>
          <w:trHeight w:val="567"/>
        </w:trPr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2013.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1489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1470</w:t>
            </w:r>
          </w:p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városi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1592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1620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1595</w:t>
            </w:r>
          </w:p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városi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1641</w:t>
            </w:r>
          </w:p>
        </w:tc>
      </w:tr>
      <w:tr w:rsidR="00A07C8C" w:rsidRPr="003B7847" w:rsidTr="00652DB8">
        <w:trPr>
          <w:trHeight w:val="567"/>
        </w:trPr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2014.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1491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1473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1520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1617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1593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1670</w:t>
            </w:r>
          </w:p>
        </w:tc>
      </w:tr>
      <w:tr w:rsidR="00A07C8C" w:rsidRPr="003B7847" w:rsidTr="00652DB8">
        <w:trPr>
          <w:trHeight w:val="567"/>
        </w:trPr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2015.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1497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1480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1580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1618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1593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1686</w:t>
            </w:r>
          </w:p>
        </w:tc>
      </w:tr>
      <w:tr w:rsidR="00A07C8C" w:rsidRPr="003B7847" w:rsidTr="00652DB8">
        <w:trPr>
          <w:trHeight w:val="567"/>
        </w:trPr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2016.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1486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1466</w:t>
            </w:r>
          </w:p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kisvárosi</w:t>
            </w:r>
          </w:p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1442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1462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1597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1569</w:t>
            </w:r>
          </w:p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kisvárosi</w:t>
            </w:r>
          </w:p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1542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07C8C" w:rsidRPr="00775841" w:rsidRDefault="00A07C8C" w:rsidP="003B78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841">
              <w:rPr>
                <w:rFonts w:ascii="Arial" w:hAnsi="Arial" w:cs="Arial"/>
                <w:color w:val="000000"/>
                <w:sz w:val="20"/>
                <w:szCs w:val="20"/>
              </w:rPr>
              <w:t>1642</w:t>
            </w:r>
          </w:p>
        </w:tc>
      </w:tr>
    </w:tbl>
    <w:p w:rsidR="00A07C8C" w:rsidRPr="003B7847" w:rsidRDefault="00A07C8C" w:rsidP="003B7847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eastAsia="hu-HU"/>
        </w:rPr>
      </w:pPr>
    </w:p>
    <w:p w:rsidR="00A07C8C" w:rsidRPr="003B7847" w:rsidRDefault="00A07C8C" w:rsidP="003B7847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eastAsia="hu-HU"/>
        </w:rPr>
      </w:pPr>
      <w:r w:rsidRPr="003B7847">
        <w:rPr>
          <w:rFonts w:ascii="Arial" w:hAnsi="Arial" w:cs="Arial"/>
          <w:color w:val="000000"/>
          <w:sz w:val="24"/>
          <w:szCs w:val="24"/>
          <w:lang w:eastAsia="hu-HU"/>
        </w:rPr>
        <w:t xml:space="preserve">Az eredményeink az országos és a városi átlagot is meghaladják. Tanulóink megfelelő kompetenciákkal rendelkeznek. </w:t>
      </w:r>
    </w:p>
    <w:p w:rsidR="00A07C8C" w:rsidRPr="003B7847" w:rsidRDefault="00A07C8C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  <w:r w:rsidRPr="003B7847">
        <w:rPr>
          <w:rFonts w:ascii="Arial" w:hAnsi="Arial" w:cs="Arial"/>
          <w:sz w:val="24"/>
          <w:szCs w:val="24"/>
          <w:lang w:eastAsia="hu-HU"/>
        </w:rPr>
        <w:t xml:space="preserve">A kompetencia felmérésekkel kapcsolatos felkészítéssel összefüggő jövőbeni feladataink: </w:t>
      </w:r>
    </w:p>
    <w:p w:rsidR="00A07C8C" w:rsidRPr="003B7847" w:rsidRDefault="00A07C8C" w:rsidP="003B7847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3B7847">
        <w:rPr>
          <w:rFonts w:ascii="Arial" w:eastAsia="Times New Roman" w:hAnsi="Arial" w:cs="Arial"/>
          <w:color w:val="000000"/>
          <w:sz w:val="24"/>
          <w:szCs w:val="24"/>
        </w:rPr>
        <w:t>A célokhoz sikerkritériumok megfogalmazása.</w:t>
      </w:r>
    </w:p>
    <w:p w:rsidR="00A07C8C" w:rsidRPr="003B7847" w:rsidRDefault="00A07C8C" w:rsidP="003B7847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eastAsia="hu-HU"/>
        </w:rPr>
      </w:pPr>
      <w:r w:rsidRPr="003B7847">
        <w:rPr>
          <w:rFonts w:ascii="Arial" w:hAnsi="Arial" w:cs="Arial"/>
          <w:color w:val="000000"/>
          <w:sz w:val="24"/>
          <w:szCs w:val="24"/>
          <w:lang w:eastAsia="hu-HU"/>
        </w:rPr>
        <w:t>A kompetenciafejlesztéssel kapcsolatos folyamatok lépéseinek, logikájának áttekintése.</w:t>
      </w:r>
    </w:p>
    <w:p w:rsidR="00A07C8C" w:rsidRPr="003B7847" w:rsidRDefault="00A07C8C" w:rsidP="003B7847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eastAsia="hu-HU"/>
        </w:rPr>
      </w:pPr>
      <w:r w:rsidRPr="003B7847">
        <w:rPr>
          <w:rFonts w:ascii="Arial" w:hAnsi="Arial" w:cs="Arial"/>
          <w:color w:val="000000"/>
          <w:sz w:val="24"/>
          <w:szCs w:val="24"/>
          <w:lang w:eastAsia="hu-HU"/>
        </w:rPr>
        <w:t>Az országos mérések beillesztése az iskolai mérési rendszerbe.</w:t>
      </w:r>
    </w:p>
    <w:p w:rsidR="00A07C8C" w:rsidRPr="003B7847" w:rsidRDefault="00A07C8C" w:rsidP="003B7847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eastAsia="hu-HU"/>
        </w:rPr>
      </w:pPr>
      <w:r w:rsidRPr="003B7847">
        <w:rPr>
          <w:rFonts w:ascii="Arial" w:hAnsi="Arial" w:cs="Arial"/>
          <w:color w:val="000000"/>
          <w:sz w:val="24"/>
          <w:szCs w:val="24"/>
          <w:lang w:eastAsia="hu-HU"/>
        </w:rPr>
        <w:t>Az országos kompetenciamérés eljárásrendjének összeállítása, folyamatos ellenőrzése: a mérést megelőző eljárásrend, a mérés eljárásrendje, a mérés utáni eljárásrend, a mérések feldolgozásának eljárásrendje.</w:t>
      </w:r>
    </w:p>
    <w:p w:rsidR="00A07C8C" w:rsidRPr="003B7847" w:rsidRDefault="00A07C8C" w:rsidP="003B7847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eastAsia="hu-HU"/>
        </w:rPr>
      </w:pPr>
    </w:p>
    <w:p w:rsidR="00A07C8C" w:rsidRPr="003B7847" w:rsidRDefault="00A07C8C" w:rsidP="00775841">
      <w:pPr>
        <w:pStyle w:val="m2"/>
      </w:pPr>
      <w:bookmarkStart w:id="15" w:name="_Toc495497141"/>
      <w:r w:rsidRPr="003B7847">
        <w:t>Eltérő ütemű fejlődés DIFER vizsgálat</w:t>
      </w:r>
      <w:bookmarkEnd w:id="15"/>
    </w:p>
    <w:p w:rsidR="00A07C8C" w:rsidRPr="003B7847" w:rsidRDefault="00A07C8C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  <w:r w:rsidRPr="003B7847">
        <w:rPr>
          <w:rFonts w:ascii="Arial" w:hAnsi="Arial" w:cs="Arial"/>
          <w:sz w:val="24"/>
          <w:szCs w:val="24"/>
          <w:lang w:eastAsia="hu-HU"/>
        </w:rPr>
        <w:t>2016. október 28-ig gondoskodnunk kellett azon első évfolyamos tanulóink körének felméréséről, akiknél az óvodai jelzések, illetve a tanév kezdet óta szerzett tapasztalatok alapján az alapkészségek fejlesztését hangsúlyosabban kell a későbbiekben támogatni, és ezért az osztálytanító indokoltnak látja, az azt elősegítő pedagógiai tevékenység megalapozásához a Diagnosztikus fejlődésvizsgáló rendszer alkalmazását.</w:t>
      </w:r>
    </w:p>
    <w:p w:rsidR="00A07C8C" w:rsidRPr="003B7847" w:rsidRDefault="00A07C8C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  <w:r w:rsidRPr="003B7847">
        <w:rPr>
          <w:rFonts w:ascii="Arial" w:hAnsi="Arial" w:cs="Arial"/>
          <w:sz w:val="24"/>
          <w:szCs w:val="24"/>
          <w:lang w:eastAsia="hu-HU"/>
        </w:rPr>
        <w:t>Az első évfolyamos tanulók megfigyelése megtörtént, és összesen 4 tanuló tekintetében történt meg a vizsgálat elvégzése</w:t>
      </w:r>
    </w:p>
    <w:p w:rsidR="00A07C8C" w:rsidRPr="003B7847" w:rsidRDefault="00A07C8C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  <w:r w:rsidRPr="003B7847">
        <w:rPr>
          <w:rFonts w:ascii="Arial" w:hAnsi="Arial" w:cs="Arial"/>
          <w:sz w:val="24"/>
          <w:szCs w:val="24"/>
          <w:lang w:eastAsia="hu-HU"/>
        </w:rPr>
        <w:t>A jövőbeni feladatunk:</w:t>
      </w:r>
    </w:p>
    <w:p w:rsidR="00A07C8C" w:rsidRPr="003B7847" w:rsidRDefault="00A07C8C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  <w:r w:rsidRPr="003B7847">
        <w:rPr>
          <w:rFonts w:ascii="Arial" w:hAnsi="Arial" w:cs="Arial"/>
          <w:sz w:val="24"/>
          <w:szCs w:val="24"/>
          <w:lang w:eastAsia="hu-HU"/>
        </w:rPr>
        <w:t>- az érintett tanulók fejlődésének támogatása, fokozott odafigyelés.</w:t>
      </w:r>
    </w:p>
    <w:p w:rsidR="00A07C8C" w:rsidRPr="003B7847" w:rsidRDefault="00A07C8C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</w:p>
    <w:p w:rsidR="00A07C8C" w:rsidRPr="003B7847" w:rsidRDefault="00A07C8C" w:rsidP="00775841">
      <w:pPr>
        <w:pStyle w:val="m2"/>
      </w:pPr>
      <w:bookmarkStart w:id="16" w:name="_Toc495497142"/>
      <w:r w:rsidRPr="003B7847">
        <w:t xml:space="preserve">A tanulók fizikai állapotának és edzettségének </w:t>
      </w:r>
      <w:r w:rsidRPr="00775841">
        <w:t>vizsgálata</w:t>
      </w:r>
      <w:bookmarkEnd w:id="16"/>
    </w:p>
    <w:p w:rsidR="00A07C8C" w:rsidRPr="003B7847" w:rsidRDefault="00A07C8C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  <w:r w:rsidRPr="003B7847">
        <w:rPr>
          <w:rFonts w:ascii="Arial" w:hAnsi="Arial" w:cs="Arial"/>
          <w:sz w:val="24"/>
          <w:szCs w:val="24"/>
          <w:lang w:eastAsia="hu-HU"/>
        </w:rPr>
        <w:t>A köznevelési törvény 80. § (9) bekezdése alapján a 2016/2017. tanévben az országos mérés, értékelés keretében gondoskodnunk kellett a tanulók fizikai állapotának és edzettségének vizsgálatáról. A vizsgálatot - az 1- 4. évfolyamon tanulók kivételével - 2017. január 9. és április 30.</w:t>
      </w:r>
      <w:r w:rsidRPr="003B7847">
        <w:rPr>
          <w:rFonts w:ascii="Arial" w:hAnsi="Arial" w:cs="Arial"/>
          <w:color w:val="FF0000"/>
          <w:sz w:val="24"/>
          <w:szCs w:val="24"/>
          <w:lang w:eastAsia="hu-HU"/>
        </w:rPr>
        <w:t xml:space="preserve"> </w:t>
      </w:r>
      <w:r w:rsidRPr="003B7847">
        <w:rPr>
          <w:rFonts w:ascii="Arial" w:hAnsi="Arial" w:cs="Arial"/>
          <w:sz w:val="24"/>
          <w:szCs w:val="24"/>
          <w:lang w:eastAsia="hu-HU"/>
        </w:rPr>
        <w:t>között kellett megszerveznünk. Testnevelést tanító kollégák ez irányú feladatokat elvégezték, a rendszerbe az adatokat felvitték 2017. június 1-jéig és elemezték.</w:t>
      </w:r>
    </w:p>
    <w:p w:rsidR="00A07C8C" w:rsidRPr="003B7847" w:rsidRDefault="00A07C8C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  <w:r w:rsidRPr="003B7847">
        <w:rPr>
          <w:rFonts w:ascii="Arial" w:hAnsi="Arial" w:cs="Arial"/>
          <w:sz w:val="24"/>
          <w:szCs w:val="24"/>
          <w:lang w:eastAsia="hu-HU"/>
        </w:rPr>
        <w:t xml:space="preserve">A jövőbeni feladatunk: </w:t>
      </w:r>
    </w:p>
    <w:p w:rsidR="00A07C8C" w:rsidRPr="003B7847" w:rsidRDefault="00A07C8C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  <w:r w:rsidRPr="003B7847">
        <w:rPr>
          <w:rFonts w:ascii="Arial" w:hAnsi="Arial" w:cs="Arial"/>
          <w:sz w:val="24"/>
          <w:szCs w:val="24"/>
          <w:lang w:eastAsia="hu-HU"/>
        </w:rPr>
        <w:t>- a tanulók fizikai állapotának és edzettségének további emelése.</w:t>
      </w:r>
    </w:p>
    <w:p w:rsidR="00652DB8" w:rsidRPr="003B7847" w:rsidRDefault="00652DB8" w:rsidP="003B7847">
      <w:pPr>
        <w:spacing w:after="0" w:line="240" w:lineRule="auto"/>
        <w:rPr>
          <w:rFonts w:ascii="Arial" w:hAnsi="Arial" w:cs="Arial"/>
          <w:sz w:val="24"/>
          <w:szCs w:val="24"/>
          <w:u w:val="single"/>
          <w:lang w:eastAsia="hu-HU"/>
        </w:rPr>
      </w:pPr>
    </w:p>
    <w:p w:rsidR="00A07C8C" w:rsidRPr="003B7847" w:rsidRDefault="00A07C8C" w:rsidP="00775841">
      <w:pPr>
        <w:pStyle w:val="m2"/>
      </w:pPr>
      <w:bookmarkStart w:id="17" w:name="_Toc495497143"/>
      <w:r w:rsidRPr="003B7847">
        <w:t>Idegen nyelvi mérés</w:t>
      </w:r>
      <w:bookmarkEnd w:id="17"/>
    </w:p>
    <w:p w:rsidR="00A07C8C" w:rsidRPr="003B7847" w:rsidRDefault="00A07C8C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  <w:r w:rsidRPr="003B7847">
        <w:rPr>
          <w:rFonts w:ascii="Arial" w:hAnsi="Arial" w:cs="Arial"/>
          <w:color w:val="000000"/>
          <w:sz w:val="24"/>
          <w:szCs w:val="24"/>
          <w:shd w:val="clear" w:color="auto" w:fill="FFFFFF"/>
          <w:lang w:eastAsia="hu-HU"/>
        </w:rPr>
        <w:t>A tanulók idegen nyelvi szövegértési készségeit vizsgáló mérőeszközöket a Hivatal készíti el a 6. évfolyamon a Közös európai referenciakeret (a továbbiakban: KER) szerinti A1, a 8. évfolyamon a KER szerinti A2 szinten. Megfelelt teljesítményt ér el az a tanuló, aki 60</w:t>
      </w:r>
      <w:proofErr w:type="gramStart"/>
      <w:r w:rsidRPr="003B7847">
        <w:rPr>
          <w:rFonts w:ascii="Arial" w:hAnsi="Arial" w:cs="Arial"/>
          <w:color w:val="000000"/>
          <w:sz w:val="24"/>
          <w:szCs w:val="24"/>
          <w:shd w:val="clear" w:color="auto" w:fill="FFFFFF"/>
          <w:lang w:eastAsia="hu-HU"/>
        </w:rPr>
        <w:t>%  vagy</w:t>
      </w:r>
      <w:proofErr w:type="gramEnd"/>
      <w:r w:rsidRPr="003B7847">
        <w:rPr>
          <w:rFonts w:ascii="Arial" w:hAnsi="Arial" w:cs="Arial"/>
          <w:color w:val="000000"/>
          <w:sz w:val="24"/>
          <w:szCs w:val="24"/>
          <w:shd w:val="clear" w:color="auto" w:fill="FFFFFF"/>
          <w:lang w:eastAsia="hu-HU"/>
        </w:rPr>
        <w:t xml:space="preserve"> azon  felül teljesít.</w:t>
      </w:r>
    </w:p>
    <w:p w:rsidR="00A07C8C" w:rsidRPr="003B7847" w:rsidRDefault="00A07C8C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  <w:r w:rsidRPr="003B7847">
        <w:rPr>
          <w:rFonts w:ascii="Arial" w:hAnsi="Arial" w:cs="Arial"/>
          <w:sz w:val="24"/>
          <w:szCs w:val="24"/>
          <w:lang w:eastAsia="hu-HU"/>
        </w:rPr>
        <w:t xml:space="preserve">Az idegen nyelvi mérésben 40 fő 6. </w:t>
      </w:r>
      <w:proofErr w:type="gramStart"/>
      <w:r w:rsidRPr="003B7847">
        <w:rPr>
          <w:rFonts w:ascii="Arial" w:hAnsi="Arial" w:cs="Arial"/>
          <w:sz w:val="24"/>
          <w:szCs w:val="24"/>
          <w:lang w:eastAsia="hu-HU"/>
        </w:rPr>
        <w:t>és  37</w:t>
      </w:r>
      <w:proofErr w:type="gramEnd"/>
      <w:r w:rsidRPr="003B7847">
        <w:rPr>
          <w:rFonts w:ascii="Arial" w:hAnsi="Arial" w:cs="Arial"/>
          <w:sz w:val="24"/>
          <w:szCs w:val="24"/>
          <w:lang w:eastAsia="hu-HU"/>
        </w:rPr>
        <w:t xml:space="preserve"> fő 8. osztályos tanuló vett részt, akik az angol és a német nyelvet tanulják első idegen nyelvként.</w:t>
      </w:r>
    </w:p>
    <w:p w:rsidR="00A07C8C" w:rsidRPr="003B7847" w:rsidRDefault="00A07C8C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  <w:r w:rsidRPr="003B7847">
        <w:rPr>
          <w:rFonts w:ascii="Arial" w:hAnsi="Arial" w:cs="Arial"/>
          <w:sz w:val="24"/>
          <w:szCs w:val="24"/>
          <w:lang w:eastAsia="hu-HU"/>
        </w:rPr>
        <w:t>A javításokat és az elemzéseket helyileg elkészítettük. A rendszerbe való rögzítés megtörtént.</w:t>
      </w:r>
    </w:p>
    <w:p w:rsidR="00A07C8C" w:rsidRPr="003B7847" w:rsidRDefault="00A07C8C" w:rsidP="003B7847">
      <w:pPr>
        <w:spacing w:after="0" w:line="240" w:lineRule="auto"/>
        <w:rPr>
          <w:rFonts w:ascii="Arial" w:hAnsi="Arial" w:cs="Arial"/>
          <w:sz w:val="24"/>
          <w:szCs w:val="24"/>
          <w:u w:val="single"/>
          <w:lang w:eastAsia="hu-HU"/>
        </w:rPr>
      </w:pPr>
    </w:p>
    <w:p w:rsidR="00A07C8C" w:rsidRPr="003B7847" w:rsidRDefault="00A07C8C" w:rsidP="003B7847">
      <w:pPr>
        <w:spacing w:after="0" w:line="240" w:lineRule="auto"/>
        <w:rPr>
          <w:rFonts w:ascii="Arial" w:hAnsi="Arial" w:cs="Arial"/>
          <w:sz w:val="24"/>
          <w:szCs w:val="24"/>
          <w:u w:val="single"/>
          <w:lang w:eastAsia="hu-HU"/>
        </w:rPr>
      </w:pPr>
      <w:r w:rsidRPr="003B7847">
        <w:rPr>
          <w:rFonts w:ascii="Arial" w:hAnsi="Arial" w:cs="Arial"/>
          <w:sz w:val="24"/>
          <w:szCs w:val="24"/>
          <w:u w:val="single"/>
          <w:lang w:eastAsia="hu-HU"/>
        </w:rPr>
        <w:t>A 2016/2017. tanév mérésével kapcsolatos eredmények összehasonlítása: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55"/>
        <w:gridCol w:w="1094"/>
        <w:gridCol w:w="1289"/>
        <w:gridCol w:w="1192"/>
        <w:gridCol w:w="1073"/>
        <w:gridCol w:w="803"/>
        <w:gridCol w:w="965"/>
        <w:gridCol w:w="1188"/>
      </w:tblGrid>
      <w:tr w:rsidR="00A07C8C" w:rsidRPr="003B7847" w:rsidTr="00A07C8C"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hideMark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6. évfolyam</w:t>
            </w:r>
          </w:p>
        </w:tc>
        <w:tc>
          <w:tcPr>
            <w:tcW w:w="2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Iskolai eredmény</w:t>
            </w:r>
          </w:p>
        </w:tc>
        <w:tc>
          <w:tcPr>
            <w:tcW w:w="1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iskolai átlag</w:t>
            </w:r>
          </w:p>
        </w:tc>
        <w:tc>
          <w:tcPr>
            <w:tcW w:w="1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Megfeleltek</w:t>
            </w:r>
          </w:p>
        </w:tc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városi átlag</w:t>
            </w:r>
          </w:p>
        </w:tc>
        <w:tc>
          <w:tcPr>
            <w:tcW w:w="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Zala megye átlag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országos átlag</w:t>
            </w:r>
          </w:p>
        </w:tc>
      </w:tr>
      <w:tr w:rsidR="00A07C8C" w:rsidRPr="003B7847" w:rsidTr="00A07C8C"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hideMark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 xml:space="preserve">Angol </w:t>
            </w:r>
          </w:p>
        </w:tc>
        <w:tc>
          <w:tcPr>
            <w:tcW w:w="1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87%</w:t>
            </w:r>
          </w:p>
        </w:tc>
        <w:tc>
          <w:tcPr>
            <w:tcW w:w="1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 xml:space="preserve">2 csoport </w:t>
            </w:r>
          </w:p>
        </w:tc>
        <w:tc>
          <w:tcPr>
            <w:tcW w:w="1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hideMark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87%</w:t>
            </w:r>
          </w:p>
        </w:tc>
        <w:tc>
          <w:tcPr>
            <w:tcW w:w="1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na</w:t>
            </w:r>
          </w:p>
        </w:tc>
      </w:tr>
      <w:tr w:rsidR="00A07C8C" w:rsidRPr="003B7847" w:rsidTr="00A07C8C"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hideMark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Német</w:t>
            </w:r>
          </w:p>
        </w:tc>
        <w:tc>
          <w:tcPr>
            <w:tcW w:w="1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85%</w:t>
            </w:r>
          </w:p>
        </w:tc>
        <w:tc>
          <w:tcPr>
            <w:tcW w:w="1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1 csoport</w:t>
            </w:r>
          </w:p>
        </w:tc>
        <w:tc>
          <w:tcPr>
            <w:tcW w:w="1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hideMark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85%</w:t>
            </w:r>
          </w:p>
        </w:tc>
        <w:tc>
          <w:tcPr>
            <w:tcW w:w="1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3B7847">
              <w:rPr>
                <w:rFonts w:ascii="Arial" w:hAnsi="Arial" w:cs="Arial"/>
                <w:sz w:val="20"/>
                <w:szCs w:val="20"/>
                <w:lang w:eastAsia="hu-HU"/>
              </w:rPr>
              <w:t>na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na</w:t>
            </w:r>
          </w:p>
        </w:tc>
      </w:tr>
      <w:tr w:rsidR="00A07C8C" w:rsidRPr="003B7847" w:rsidTr="00A07C8C"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Összesen:</w:t>
            </w:r>
          </w:p>
        </w:tc>
        <w:tc>
          <w:tcPr>
            <w:tcW w:w="1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7C8C" w:rsidRPr="003B7847" w:rsidRDefault="00A07C8C" w:rsidP="003B7847">
      <w:pPr>
        <w:spacing w:after="0" w:line="240" w:lineRule="auto"/>
        <w:rPr>
          <w:rFonts w:ascii="Arial" w:hAnsi="Arial" w:cs="Arial"/>
          <w:sz w:val="20"/>
          <w:szCs w:val="20"/>
          <w:lang w:eastAsia="hu-H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478"/>
        <w:gridCol w:w="1101"/>
        <w:gridCol w:w="1280"/>
        <w:gridCol w:w="1226"/>
        <w:gridCol w:w="1048"/>
        <w:gridCol w:w="803"/>
        <w:gridCol w:w="949"/>
        <w:gridCol w:w="1174"/>
      </w:tblGrid>
      <w:tr w:rsidR="00A07C8C" w:rsidRPr="003B7847" w:rsidTr="00A07C8C">
        <w:tc>
          <w:tcPr>
            <w:tcW w:w="1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hideMark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8. évfolyam</w:t>
            </w:r>
          </w:p>
        </w:tc>
        <w:tc>
          <w:tcPr>
            <w:tcW w:w="23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Iskolai eredmény</w:t>
            </w:r>
          </w:p>
        </w:tc>
        <w:tc>
          <w:tcPr>
            <w:tcW w:w="1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iskolai átlag</w:t>
            </w:r>
          </w:p>
        </w:tc>
        <w:tc>
          <w:tcPr>
            <w:tcW w:w="1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Megfeleltek</w:t>
            </w:r>
          </w:p>
        </w:tc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városi átlag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Zala megye átlag</w:t>
            </w: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országos átlag</w:t>
            </w:r>
          </w:p>
        </w:tc>
      </w:tr>
      <w:tr w:rsidR="00A07C8C" w:rsidRPr="003B7847" w:rsidTr="00A07C8C">
        <w:tc>
          <w:tcPr>
            <w:tcW w:w="1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hideMark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 xml:space="preserve">Angol </w:t>
            </w:r>
          </w:p>
        </w:tc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90%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 xml:space="preserve">2 csoport </w:t>
            </w:r>
          </w:p>
        </w:tc>
        <w:tc>
          <w:tcPr>
            <w:tcW w:w="1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hideMark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90%</w:t>
            </w:r>
          </w:p>
        </w:tc>
        <w:tc>
          <w:tcPr>
            <w:tcW w:w="1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3B7847">
              <w:rPr>
                <w:rFonts w:ascii="Arial" w:hAnsi="Arial" w:cs="Arial"/>
                <w:sz w:val="20"/>
                <w:szCs w:val="20"/>
                <w:lang w:eastAsia="hu-HU"/>
              </w:rPr>
              <w:t>na</w:t>
            </w: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na</w:t>
            </w:r>
          </w:p>
        </w:tc>
      </w:tr>
      <w:tr w:rsidR="00A07C8C" w:rsidRPr="003B7847" w:rsidTr="00A07C8C">
        <w:tc>
          <w:tcPr>
            <w:tcW w:w="1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hideMark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Német</w:t>
            </w:r>
          </w:p>
        </w:tc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58 %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1 csoport</w:t>
            </w:r>
          </w:p>
        </w:tc>
        <w:tc>
          <w:tcPr>
            <w:tcW w:w="1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hideMark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71,92%</w:t>
            </w:r>
          </w:p>
        </w:tc>
        <w:tc>
          <w:tcPr>
            <w:tcW w:w="1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 xml:space="preserve"> 50%</w:t>
            </w:r>
          </w:p>
        </w:tc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3B7847">
              <w:rPr>
                <w:rFonts w:ascii="Arial" w:hAnsi="Arial" w:cs="Arial"/>
                <w:sz w:val="20"/>
                <w:szCs w:val="20"/>
                <w:lang w:eastAsia="hu-HU"/>
              </w:rPr>
              <w:t>na</w:t>
            </w: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na</w:t>
            </w:r>
          </w:p>
        </w:tc>
      </w:tr>
      <w:tr w:rsidR="00A07C8C" w:rsidRPr="003B7847" w:rsidTr="00A07C8C">
        <w:tc>
          <w:tcPr>
            <w:tcW w:w="1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Összesen:</w:t>
            </w:r>
          </w:p>
        </w:tc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75%</w:t>
            </w:r>
          </w:p>
        </w:tc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7C8C" w:rsidRPr="003B7847" w:rsidRDefault="00A07C8C" w:rsidP="003B7847">
      <w:pPr>
        <w:spacing w:after="0" w:line="240" w:lineRule="auto"/>
        <w:rPr>
          <w:rFonts w:ascii="Arial" w:hAnsi="Arial" w:cs="Arial"/>
          <w:sz w:val="20"/>
          <w:szCs w:val="20"/>
          <w:lang w:eastAsia="hu-HU"/>
        </w:rPr>
      </w:pPr>
    </w:p>
    <w:p w:rsidR="00A07C8C" w:rsidRPr="003B7847" w:rsidRDefault="00A07C8C" w:rsidP="003B7847">
      <w:pPr>
        <w:spacing w:after="0" w:line="240" w:lineRule="auto"/>
        <w:rPr>
          <w:rFonts w:ascii="Arial" w:hAnsi="Arial" w:cs="Arial"/>
          <w:sz w:val="20"/>
          <w:szCs w:val="20"/>
          <w:lang w:eastAsia="hu-HU"/>
        </w:rPr>
      </w:pPr>
      <w:r w:rsidRPr="003B7847">
        <w:rPr>
          <w:rFonts w:ascii="Arial" w:hAnsi="Arial" w:cs="Arial"/>
          <w:sz w:val="20"/>
          <w:szCs w:val="20"/>
          <w:lang w:eastAsia="hu-HU"/>
        </w:rPr>
        <w:t>A 2015/2016. tanév mérésével kapcsolatos eredmények összehasonlítása: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55"/>
        <w:gridCol w:w="1094"/>
        <w:gridCol w:w="1289"/>
        <w:gridCol w:w="1192"/>
        <w:gridCol w:w="1073"/>
        <w:gridCol w:w="803"/>
        <w:gridCol w:w="965"/>
        <w:gridCol w:w="1188"/>
      </w:tblGrid>
      <w:tr w:rsidR="00A07C8C" w:rsidRPr="003B7847" w:rsidTr="00A07C8C"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hideMark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6. évfolyam</w:t>
            </w:r>
          </w:p>
        </w:tc>
        <w:tc>
          <w:tcPr>
            <w:tcW w:w="2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Iskolai eredmény</w:t>
            </w:r>
          </w:p>
        </w:tc>
        <w:tc>
          <w:tcPr>
            <w:tcW w:w="1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iskolai átlag</w:t>
            </w:r>
          </w:p>
        </w:tc>
        <w:tc>
          <w:tcPr>
            <w:tcW w:w="1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Megfeleltek</w:t>
            </w:r>
          </w:p>
        </w:tc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városi átlag</w:t>
            </w:r>
          </w:p>
        </w:tc>
        <w:tc>
          <w:tcPr>
            <w:tcW w:w="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Zala megye átlag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országos átlag</w:t>
            </w:r>
          </w:p>
        </w:tc>
      </w:tr>
      <w:tr w:rsidR="00A07C8C" w:rsidRPr="003B7847" w:rsidTr="00A07C8C"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hideMark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 xml:space="preserve">Angol </w:t>
            </w:r>
          </w:p>
        </w:tc>
        <w:tc>
          <w:tcPr>
            <w:tcW w:w="1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86,67%</w:t>
            </w:r>
          </w:p>
        </w:tc>
        <w:tc>
          <w:tcPr>
            <w:tcW w:w="1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 xml:space="preserve">1 csoport </w:t>
            </w:r>
          </w:p>
        </w:tc>
        <w:tc>
          <w:tcPr>
            <w:tcW w:w="1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hideMark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86,67%</w:t>
            </w:r>
          </w:p>
        </w:tc>
        <w:tc>
          <w:tcPr>
            <w:tcW w:w="1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na</w:t>
            </w:r>
          </w:p>
        </w:tc>
      </w:tr>
      <w:tr w:rsidR="00A07C8C" w:rsidRPr="003B7847" w:rsidTr="00A07C8C"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hideMark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Német</w:t>
            </w:r>
          </w:p>
        </w:tc>
        <w:tc>
          <w:tcPr>
            <w:tcW w:w="1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86,48 %</w:t>
            </w:r>
          </w:p>
        </w:tc>
        <w:tc>
          <w:tcPr>
            <w:tcW w:w="1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2 csoport</w:t>
            </w:r>
          </w:p>
        </w:tc>
        <w:tc>
          <w:tcPr>
            <w:tcW w:w="1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hideMark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86,48%</w:t>
            </w:r>
          </w:p>
        </w:tc>
        <w:tc>
          <w:tcPr>
            <w:tcW w:w="1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92%</w:t>
            </w:r>
          </w:p>
        </w:tc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3B7847">
              <w:rPr>
                <w:rFonts w:ascii="Arial" w:hAnsi="Arial" w:cs="Arial"/>
                <w:sz w:val="20"/>
                <w:szCs w:val="20"/>
                <w:lang w:eastAsia="hu-HU"/>
              </w:rPr>
              <w:t>na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na</w:t>
            </w:r>
          </w:p>
        </w:tc>
      </w:tr>
      <w:tr w:rsidR="00A07C8C" w:rsidRPr="003B7847" w:rsidTr="00A07C8C"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Összesen:</w:t>
            </w:r>
          </w:p>
        </w:tc>
        <w:tc>
          <w:tcPr>
            <w:tcW w:w="1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96%</w:t>
            </w:r>
          </w:p>
        </w:tc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07C8C" w:rsidRPr="003B7847" w:rsidRDefault="00A07C8C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478"/>
        <w:gridCol w:w="1101"/>
        <w:gridCol w:w="1280"/>
        <w:gridCol w:w="1226"/>
        <w:gridCol w:w="1048"/>
        <w:gridCol w:w="803"/>
        <w:gridCol w:w="949"/>
        <w:gridCol w:w="1174"/>
      </w:tblGrid>
      <w:tr w:rsidR="00A07C8C" w:rsidRPr="003B7847" w:rsidTr="00A07C8C">
        <w:tc>
          <w:tcPr>
            <w:tcW w:w="1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hideMark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8. évfolyam</w:t>
            </w:r>
          </w:p>
        </w:tc>
        <w:tc>
          <w:tcPr>
            <w:tcW w:w="23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Iskolai eredmény</w:t>
            </w:r>
          </w:p>
        </w:tc>
        <w:tc>
          <w:tcPr>
            <w:tcW w:w="1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iskolai átlag</w:t>
            </w:r>
          </w:p>
        </w:tc>
        <w:tc>
          <w:tcPr>
            <w:tcW w:w="1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Megfeleltek</w:t>
            </w:r>
          </w:p>
        </w:tc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városi átlag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Zala megye átlag</w:t>
            </w: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országos átlag</w:t>
            </w:r>
          </w:p>
        </w:tc>
      </w:tr>
      <w:tr w:rsidR="00A07C8C" w:rsidRPr="003B7847" w:rsidTr="00A07C8C">
        <w:tc>
          <w:tcPr>
            <w:tcW w:w="1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hideMark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 xml:space="preserve">Angol </w:t>
            </w:r>
          </w:p>
        </w:tc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57,69%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 xml:space="preserve">1 csoport </w:t>
            </w:r>
          </w:p>
        </w:tc>
        <w:tc>
          <w:tcPr>
            <w:tcW w:w="1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hideMark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57,69%</w:t>
            </w:r>
          </w:p>
        </w:tc>
        <w:tc>
          <w:tcPr>
            <w:tcW w:w="1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47%</w:t>
            </w:r>
          </w:p>
        </w:tc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3B7847">
              <w:rPr>
                <w:rFonts w:ascii="Arial" w:hAnsi="Arial" w:cs="Arial"/>
                <w:sz w:val="20"/>
                <w:szCs w:val="20"/>
                <w:lang w:eastAsia="hu-HU"/>
              </w:rPr>
              <w:t>na</w:t>
            </w: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na</w:t>
            </w:r>
          </w:p>
        </w:tc>
      </w:tr>
      <w:tr w:rsidR="00A07C8C" w:rsidRPr="003B7847" w:rsidTr="00A07C8C">
        <w:tc>
          <w:tcPr>
            <w:tcW w:w="1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hideMark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Német</w:t>
            </w:r>
          </w:p>
        </w:tc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71,92 %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2 csoport</w:t>
            </w:r>
          </w:p>
        </w:tc>
        <w:tc>
          <w:tcPr>
            <w:tcW w:w="1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hideMark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71,92%</w:t>
            </w:r>
          </w:p>
        </w:tc>
        <w:tc>
          <w:tcPr>
            <w:tcW w:w="1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80%</w:t>
            </w:r>
          </w:p>
        </w:tc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3B7847">
              <w:rPr>
                <w:rFonts w:ascii="Arial" w:hAnsi="Arial" w:cs="Arial"/>
                <w:sz w:val="20"/>
                <w:szCs w:val="20"/>
                <w:lang w:eastAsia="hu-HU"/>
              </w:rPr>
              <w:t>na</w:t>
            </w: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na</w:t>
            </w:r>
          </w:p>
        </w:tc>
      </w:tr>
      <w:tr w:rsidR="00A07C8C" w:rsidRPr="003B7847" w:rsidTr="00A07C8C">
        <w:tc>
          <w:tcPr>
            <w:tcW w:w="1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Összesen:</w:t>
            </w:r>
          </w:p>
        </w:tc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64%</w:t>
            </w:r>
          </w:p>
        </w:tc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7C8C" w:rsidRPr="003B7847" w:rsidRDefault="00A07C8C" w:rsidP="003B7847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eastAsia="hu-HU"/>
        </w:rPr>
      </w:pPr>
    </w:p>
    <w:p w:rsidR="002E1717" w:rsidRPr="003B7847" w:rsidRDefault="002E1717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</w:p>
    <w:p w:rsidR="002E1717" w:rsidRPr="003B7847" w:rsidRDefault="002E1717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</w:p>
    <w:p w:rsidR="002E1717" w:rsidRPr="003B7847" w:rsidRDefault="002E1717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</w:p>
    <w:p w:rsidR="002E1717" w:rsidRPr="003B7847" w:rsidRDefault="002E1717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</w:p>
    <w:p w:rsidR="00A07C8C" w:rsidRPr="003B7847" w:rsidRDefault="00A07C8C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  <w:r w:rsidRPr="003B7847">
        <w:rPr>
          <w:rFonts w:ascii="Arial" w:hAnsi="Arial" w:cs="Arial"/>
          <w:sz w:val="24"/>
          <w:szCs w:val="24"/>
          <w:lang w:eastAsia="hu-HU"/>
        </w:rPr>
        <w:t>A 2014/2015. tanév mérésével kapcsolatos eredmények összehasonlítása: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46"/>
        <w:gridCol w:w="1078"/>
        <w:gridCol w:w="1277"/>
        <w:gridCol w:w="1180"/>
        <w:gridCol w:w="869"/>
        <w:gridCol w:w="1065"/>
        <w:gridCol w:w="961"/>
        <w:gridCol w:w="1183"/>
      </w:tblGrid>
      <w:tr w:rsidR="00A07C8C" w:rsidRPr="003B7847" w:rsidTr="00A07C8C">
        <w:tc>
          <w:tcPr>
            <w:tcW w:w="1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hideMark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6. évfolyam</w:t>
            </w:r>
          </w:p>
        </w:tc>
        <w:tc>
          <w:tcPr>
            <w:tcW w:w="235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Iskolai eredmény</w:t>
            </w:r>
          </w:p>
        </w:tc>
        <w:tc>
          <w:tcPr>
            <w:tcW w:w="1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iskolai átlag</w:t>
            </w:r>
          </w:p>
        </w:tc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Megfelelt</w:t>
            </w:r>
          </w:p>
        </w:tc>
        <w:tc>
          <w:tcPr>
            <w:tcW w:w="1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városi átlag</w:t>
            </w:r>
          </w:p>
        </w:tc>
        <w:tc>
          <w:tcPr>
            <w:tcW w:w="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Zala megye átlag</w:t>
            </w:r>
          </w:p>
        </w:tc>
        <w:tc>
          <w:tcPr>
            <w:tcW w:w="1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országos átlag</w:t>
            </w:r>
          </w:p>
        </w:tc>
      </w:tr>
      <w:tr w:rsidR="00A07C8C" w:rsidRPr="003B7847" w:rsidTr="00A07C8C">
        <w:tc>
          <w:tcPr>
            <w:tcW w:w="1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hideMark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 xml:space="preserve">Angol </w:t>
            </w:r>
          </w:p>
        </w:tc>
        <w:tc>
          <w:tcPr>
            <w:tcW w:w="1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92%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 xml:space="preserve">2 csoport </w:t>
            </w:r>
          </w:p>
        </w:tc>
        <w:tc>
          <w:tcPr>
            <w:tcW w:w="1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hideMark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93 % és 90%</w:t>
            </w:r>
          </w:p>
        </w:tc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  <w:tc>
          <w:tcPr>
            <w:tcW w:w="1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81,4%</w:t>
            </w:r>
          </w:p>
        </w:tc>
        <w:tc>
          <w:tcPr>
            <w:tcW w:w="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81%</w:t>
            </w:r>
          </w:p>
        </w:tc>
        <w:tc>
          <w:tcPr>
            <w:tcW w:w="1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82.9%</w:t>
            </w:r>
          </w:p>
        </w:tc>
      </w:tr>
      <w:tr w:rsidR="00A07C8C" w:rsidRPr="003B7847" w:rsidTr="00A07C8C">
        <w:tc>
          <w:tcPr>
            <w:tcW w:w="1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hideMark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Német</w:t>
            </w:r>
          </w:p>
        </w:tc>
        <w:tc>
          <w:tcPr>
            <w:tcW w:w="1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81 %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1 csoport</w:t>
            </w:r>
          </w:p>
        </w:tc>
        <w:tc>
          <w:tcPr>
            <w:tcW w:w="1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hideMark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81%</w:t>
            </w:r>
          </w:p>
        </w:tc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3B7847">
              <w:rPr>
                <w:rFonts w:ascii="Arial" w:hAnsi="Arial" w:cs="Arial"/>
                <w:sz w:val="20"/>
                <w:szCs w:val="20"/>
                <w:lang w:eastAsia="hu-HU"/>
              </w:rPr>
              <w:t>100%</w:t>
            </w:r>
          </w:p>
        </w:tc>
        <w:tc>
          <w:tcPr>
            <w:tcW w:w="1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  <w:lang w:eastAsia="hu-HU"/>
              </w:rPr>
              <w:t>70,5 %</w:t>
            </w:r>
          </w:p>
        </w:tc>
        <w:tc>
          <w:tcPr>
            <w:tcW w:w="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3B7847">
              <w:rPr>
                <w:rFonts w:ascii="Arial" w:hAnsi="Arial" w:cs="Arial"/>
                <w:sz w:val="20"/>
                <w:szCs w:val="20"/>
                <w:lang w:eastAsia="hu-HU"/>
              </w:rPr>
              <w:t>72%</w:t>
            </w:r>
          </w:p>
        </w:tc>
        <w:tc>
          <w:tcPr>
            <w:tcW w:w="1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  <w:lang w:eastAsia="hu-HU"/>
              </w:rPr>
              <w:t>72,9%</w:t>
            </w:r>
          </w:p>
        </w:tc>
      </w:tr>
      <w:tr w:rsidR="00A07C8C" w:rsidRPr="003B7847" w:rsidTr="00A07C8C">
        <w:tc>
          <w:tcPr>
            <w:tcW w:w="1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Összesen:</w:t>
            </w:r>
          </w:p>
        </w:tc>
        <w:tc>
          <w:tcPr>
            <w:tcW w:w="1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3B7847">
              <w:rPr>
                <w:rFonts w:ascii="Arial" w:hAnsi="Arial" w:cs="Arial"/>
                <w:sz w:val="20"/>
                <w:szCs w:val="20"/>
                <w:lang w:eastAsia="hu-HU"/>
              </w:rPr>
              <w:t>100%</w:t>
            </w:r>
          </w:p>
        </w:tc>
        <w:tc>
          <w:tcPr>
            <w:tcW w:w="1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</w:tr>
    </w:tbl>
    <w:p w:rsidR="00A07C8C" w:rsidRPr="003B7847" w:rsidRDefault="00A07C8C" w:rsidP="003B7847">
      <w:pPr>
        <w:spacing w:after="0" w:line="240" w:lineRule="auto"/>
        <w:rPr>
          <w:rFonts w:ascii="Arial" w:hAnsi="Arial" w:cs="Arial"/>
          <w:sz w:val="20"/>
          <w:szCs w:val="20"/>
          <w:lang w:eastAsia="hu-H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470"/>
        <w:gridCol w:w="1087"/>
        <w:gridCol w:w="1269"/>
        <w:gridCol w:w="1214"/>
        <w:gridCol w:w="861"/>
        <w:gridCol w:w="1042"/>
        <w:gridCol w:w="946"/>
        <w:gridCol w:w="1170"/>
      </w:tblGrid>
      <w:tr w:rsidR="00A07C8C" w:rsidRPr="003B7847" w:rsidTr="00A07C8C"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hideMark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8. évfolyam</w:t>
            </w:r>
          </w:p>
        </w:tc>
        <w:tc>
          <w:tcPr>
            <w:tcW w:w="23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Iskolai eredmény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iskolai átlag</w:t>
            </w: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Megfelelt</w:t>
            </w:r>
          </w:p>
        </w:tc>
        <w:tc>
          <w:tcPr>
            <w:tcW w:w="10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városi átlag</w:t>
            </w:r>
          </w:p>
        </w:tc>
        <w:tc>
          <w:tcPr>
            <w:tcW w:w="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Zala megye átlag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országos átlag</w:t>
            </w:r>
          </w:p>
        </w:tc>
      </w:tr>
      <w:tr w:rsidR="00A07C8C" w:rsidRPr="003B7847" w:rsidTr="00A07C8C"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hideMark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 xml:space="preserve">Angol </w:t>
            </w:r>
          </w:p>
        </w:tc>
        <w:tc>
          <w:tcPr>
            <w:tcW w:w="1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81%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 xml:space="preserve">2 csoport 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hideMark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85 % és 77%</w:t>
            </w: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3B7847">
              <w:rPr>
                <w:rFonts w:ascii="Arial" w:hAnsi="Arial" w:cs="Arial"/>
                <w:sz w:val="20"/>
                <w:szCs w:val="20"/>
                <w:lang w:eastAsia="hu-HU"/>
              </w:rPr>
              <w:t>100%</w:t>
            </w:r>
          </w:p>
        </w:tc>
        <w:tc>
          <w:tcPr>
            <w:tcW w:w="10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  <w:lang w:eastAsia="hu-HU"/>
              </w:rPr>
              <w:t xml:space="preserve">66,9 </w:t>
            </w:r>
          </w:p>
        </w:tc>
        <w:tc>
          <w:tcPr>
            <w:tcW w:w="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3B7847">
              <w:rPr>
                <w:rFonts w:ascii="Arial" w:hAnsi="Arial" w:cs="Arial"/>
                <w:sz w:val="20"/>
                <w:szCs w:val="20"/>
                <w:lang w:eastAsia="hu-HU"/>
              </w:rPr>
              <w:t>76%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  <w:lang w:eastAsia="hu-HU"/>
              </w:rPr>
              <w:t>69,9</w:t>
            </w:r>
          </w:p>
        </w:tc>
      </w:tr>
      <w:tr w:rsidR="00A07C8C" w:rsidRPr="003B7847" w:rsidTr="00A07C8C"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hideMark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Német</w:t>
            </w:r>
          </w:p>
        </w:tc>
        <w:tc>
          <w:tcPr>
            <w:tcW w:w="1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60 %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2 csoport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hideMark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68% és 53,5%</w:t>
            </w: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3B7847">
              <w:rPr>
                <w:rFonts w:ascii="Arial" w:hAnsi="Arial" w:cs="Arial"/>
                <w:sz w:val="20"/>
                <w:szCs w:val="20"/>
                <w:lang w:eastAsia="hu-HU"/>
              </w:rPr>
              <w:t>65%</w:t>
            </w:r>
          </w:p>
        </w:tc>
        <w:tc>
          <w:tcPr>
            <w:tcW w:w="10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  <w:lang w:eastAsia="hu-HU"/>
              </w:rPr>
              <w:t xml:space="preserve">50,3 </w:t>
            </w:r>
          </w:p>
        </w:tc>
        <w:tc>
          <w:tcPr>
            <w:tcW w:w="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3B7847">
              <w:rPr>
                <w:rFonts w:ascii="Arial" w:hAnsi="Arial" w:cs="Arial"/>
                <w:sz w:val="20"/>
                <w:szCs w:val="20"/>
                <w:lang w:eastAsia="hu-HU"/>
              </w:rPr>
              <w:t>66%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  <w:lang w:eastAsia="hu-HU"/>
              </w:rPr>
              <w:t>51,4</w:t>
            </w:r>
          </w:p>
        </w:tc>
      </w:tr>
      <w:tr w:rsidR="00A07C8C" w:rsidRPr="003B7847" w:rsidTr="00A07C8C"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7847">
              <w:rPr>
                <w:rFonts w:ascii="Arial" w:hAnsi="Arial" w:cs="Arial"/>
                <w:sz w:val="20"/>
                <w:szCs w:val="20"/>
              </w:rPr>
              <w:t>Összesen:</w:t>
            </w:r>
          </w:p>
        </w:tc>
        <w:tc>
          <w:tcPr>
            <w:tcW w:w="1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3B7847">
              <w:rPr>
                <w:rFonts w:ascii="Arial" w:hAnsi="Arial" w:cs="Arial"/>
                <w:sz w:val="20"/>
                <w:szCs w:val="20"/>
                <w:lang w:eastAsia="hu-HU"/>
              </w:rPr>
              <w:t>83%</w:t>
            </w:r>
          </w:p>
        </w:tc>
        <w:tc>
          <w:tcPr>
            <w:tcW w:w="10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C8C" w:rsidRPr="003B7847" w:rsidRDefault="00A07C8C" w:rsidP="003B784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</w:tr>
    </w:tbl>
    <w:p w:rsidR="00A07C8C" w:rsidRPr="003B7847" w:rsidRDefault="00A07C8C" w:rsidP="003B7847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eastAsia="hu-HU"/>
        </w:rPr>
      </w:pPr>
    </w:p>
    <w:p w:rsidR="00C113B7" w:rsidRPr="003B7847" w:rsidRDefault="00C113B7" w:rsidP="00775841">
      <w:pPr>
        <w:pStyle w:val="m2"/>
      </w:pPr>
      <w:bookmarkStart w:id="18" w:name="_Toc495497144"/>
      <w:r w:rsidRPr="003B7847">
        <w:t>Helyi év végi felmérés eredménye</w:t>
      </w:r>
      <w:bookmarkEnd w:id="18"/>
    </w:p>
    <w:p w:rsidR="00C113B7" w:rsidRPr="003B7847" w:rsidRDefault="00C113B7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  <w:r w:rsidRPr="003B7847">
        <w:rPr>
          <w:rFonts w:ascii="Arial" w:hAnsi="Arial" w:cs="Arial"/>
          <w:color w:val="000000"/>
          <w:sz w:val="24"/>
          <w:szCs w:val="24"/>
          <w:lang w:eastAsia="hu-HU"/>
        </w:rPr>
        <w:t>Tanév végi felmérés alapján be-és kimeneti mérés során az 1. és 4. évfolyamos kisgyermekek megfeleltek a hangos olvasás mérésen.</w:t>
      </w:r>
    </w:p>
    <w:p w:rsidR="00C113B7" w:rsidRPr="003B7847" w:rsidRDefault="00C113B7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  <w:r w:rsidRPr="003B7847">
        <w:rPr>
          <w:rFonts w:ascii="Arial" w:hAnsi="Arial" w:cs="Arial"/>
          <w:sz w:val="24"/>
          <w:szCs w:val="24"/>
          <w:lang w:eastAsia="hu-HU"/>
        </w:rPr>
        <w:t>Az első évfolyamon a többség szépen, folyamatosan olvas. A figyelemre kell jobban összpontosítani, és kevesebb lesz a tévesztés.</w:t>
      </w:r>
    </w:p>
    <w:p w:rsidR="00C113B7" w:rsidRPr="003B7847" w:rsidRDefault="00C113B7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  <w:r w:rsidRPr="003B7847">
        <w:rPr>
          <w:rFonts w:ascii="Arial" w:hAnsi="Arial" w:cs="Arial"/>
          <w:sz w:val="24"/>
          <w:szCs w:val="24"/>
          <w:lang w:eastAsia="hu-HU"/>
        </w:rPr>
        <w:t>4. évfolyamon az olvasás megfelelő, tempó, hangerő, folyamatosság, a szöveghűség és a kifejező olvasás területén. Tévesztések a figyelmetlenségből adódnak. 4</w:t>
      </w:r>
      <w:proofErr w:type="gramStart"/>
      <w:r w:rsidRPr="003B7847">
        <w:rPr>
          <w:rFonts w:ascii="Arial" w:hAnsi="Arial" w:cs="Arial"/>
          <w:sz w:val="24"/>
          <w:szCs w:val="24"/>
          <w:lang w:eastAsia="hu-HU"/>
        </w:rPr>
        <w:t>.b</w:t>
      </w:r>
      <w:proofErr w:type="gramEnd"/>
      <w:r w:rsidRPr="003B7847">
        <w:rPr>
          <w:rFonts w:ascii="Arial" w:hAnsi="Arial" w:cs="Arial"/>
          <w:sz w:val="24"/>
          <w:szCs w:val="24"/>
          <w:lang w:eastAsia="hu-HU"/>
        </w:rPr>
        <w:t xml:space="preserve"> osztály dicséretben részesül.</w:t>
      </w:r>
    </w:p>
    <w:p w:rsidR="00C113B7" w:rsidRPr="003B7847" w:rsidRDefault="00C113B7" w:rsidP="003B7847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eastAsia="hu-HU"/>
        </w:rPr>
      </w:pPr>
    </w:p>
    <w:p w:rsidR="00A07C8C" w:rsidRPr="003B7847" w:rsidRDefault="00A07C8C" w:rsidP="00775841">
      <w:pPr>
        <w:pStyle w:val="m1"/>
        <w:rPr>
          <w:rFonts w:eastAsia="Times New Roman"/>
        </w:rPr>
      </w:pPr>
      <w:bookmarkStart w:id="19" w:name="_Toc495497145"/>
      <w:r w:rsidRPr="003B7847">
        <w:rPr>
          <w:rFonts w:eastAsia="Times New Roman"/>
        </w:rPr>
        <w:t>Gyermekvédelmi munka</w:t>
      </w:r>
      <w:bookmarkEnd w:id="19"/>
    </w:p>
    <w:p w:rsidR="00A07C8C" w:rsidRPr="003B7847" w:rsidRDefault="00A07C8C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  <w:r w:rsidRPr="003B7847">
        <w:rPr>
          <w:rFonts w:ascii="Arial" w:hAnsi="Arial" w:cs="Arial"/>
          <w:sz w:val="24"/>
          <w:szCs w:val="24"/>
          <w:lang w:eastAsia="hu-HU"/>
        </w:rPr>
        <w:t>Intézményünkben figyelmet fordítunk a gyermekek védelmére, kiemelten kezeljük a hátrányos és halmozottan hátrányos helyzetben lévő tanulókat.</w:t>
      </w:r>
    </w:p>
    <w:p w:rsidR="00A07C8C" w:rsidRPr="003B7847" w:rsidRDefault="002E1717" w:rsidP="003B7847">
      <w:pPr>
        <w:spacing w:after="0" w:line="240" w:lineRule="auto"/>
        <w:rPr>
          <w:rFonts w:ascii="Arial" w:hAnsi="Arial" w:cs="Arial"/>
          <w:bCs/>
          <w:sz w:val="24"/>
          <w:szCs w:val="24"/>
          <w:lang w:eastAsia="hu-HU"/>
        </w:rPr>
      </w:pPr>
      <w:r w:rsidRPr="003B7847">
        <w:rPr>
          <w:rFonts w:ascii="Arial" w:hAnsi="Arial" w:cs="Arial"/>
          <w:sz w:val="24"/>
          <w:szCs w:val="24"/>
          <w:lang w:eastAsia="hu-HU"/>
        </w:rPr>
        <w:t>A megbízott kolléga e</w:t>
      </w:r>
      <w:r w:rsidR="00A07C8C" w:rsidRPr="003B7847">
        <w:rPr>
          <w:rFonts w:ascii="Arial" w:hAnsi="Arial" w:cs="Arial"/>
          <w:sz w:val="24"/>
          <w:szCs w:val="24"/>
          <w:lang w:eastAsia="hu-HU"/>
        </w:rPr>
        <w:t xml:space="preserve">gyéni esetekben eljár, tanácsadást tart. Hetente egyszer közösen a fejlesztő pedagógusokkal PED: TEAM megbeszélést tartanak. Az idei évtől a hévízi Gyermekjóléti Szolgálat szociális munkatársa segíti az ifjúságvédelmi felelős munkáját hatékonyabbá tenni. </w:t>
      </w:r>
      <w:r w:rsidR="00A07C8C" w:rsidRPr="003B7847">
        <w:rPr>
          <w:rFonts w:ascii="Arial" w:hAnsi="Arial" w:cs="Arial"/>
          <w:bCs/>
          <w:sz w:val="24"/>
          <w:szCs w:val="24"/>
          <w:lang w:eastAsia="hu-HU"/>
        </w:rPr>
        <w:t xml:space="preserve">A gyermekjóléti szolgálat pszichológusát vettük igénybe az egyéni problémák megoldásához. </w:t>
      </w:r>
    </w:p>
    <w:p w:rsidR="00A07C8C" w:rsidRPr="003B7847" w:rsidRDefault="00A07C8C" w:rsidP="003B7847">
      <w:pPr>
        <w:spacing w:after="0" w:line="240" w:lineRule="auto"/>
        <w:rPr>
          <w:rFonts w:ascii="Arial" w:hAnsi="Arial" w:cs="Arial"/>
          <w:bCs/>
          <w:sz w:val="24"/>
          <w:szCs w:val="24"/>
          <w:lang w:eastAsia="hu-HU"/>
        </w:rPr>
      </w:pPr>
      <w:r w:rsidRPr="003B7847">
        <w:rPr>
          <w:rFonts w:ascii="Arial" w:hAnsi="Arial" w:cs="Arial"/>
          <w:bCs/>
          <w:sz w:val="24"/>
          <w:szCs w:val="24"/>
          <w:lang w:eastAsia="hu-HU"/>
        </w:rPr>
        <w:t xml:space="preserve">Több esetben esetkonferencián vettünk részt Keszthelyen, Vindornyaszőlősön, 2 családunk érdekében, ahol </w:t>
      </w:r>
      <w:proofErr w:type="gramStart"/>
      <w:r w:rsidRPr="003B7847">
        <w:rPr>
          <w:rFonts w:ascii="Arial" w:hAnsi="Arial" w:cs="Arial"/>
          <w:bCs/>
          <w:sz w:val="24"/>
          <w:szCs w:val="24"/>
          <w:lang w:eastAsia="hu-HU"/>
        </w:rPr>
        <w:t>3</w:t>
      </w:r>
      <w:proofErr w:type="gramEnd"/>
      <w:r w:rsidRPr="003B7847">
        <w:rPr>
          <w:rFonts w:ascii="Arial" w:hAnsi="Arial" w:cs="Arial"/>
          <w:bCs/>
          <w:sz w:val="24"/>
          <w:szCs w:val="24"/>
          <w:lang w:eastAsia="hu-HU"/>
        </w:rPr>
        <w:t xml:space="preserve"> ill. 4 gyermek érintett iskolánkból.</w:t>
      </w:r>
    </w:p>
    <w:p w:rsidR="00A07C8C" w:rsidRPr="003B7847" w:rsidRDefault="00A07C8C" w:rsidP="003B7847">
      <w:pPr>
        <w:spacing w:after="0" w:line="240" w:lineRule="auto"/>
        <w:rPr>
          <w:rFonts w:ascii="Arial" w:hAnsi="Arial" w:cs="Arial"/>
          <w:bCs/>
          <w:sz w:val="24"/>
          <w:szCs w:val="24"/>
          <w:lang w:eastAsia="hu-HU"/>
        </w:rPr>
      </w:pPr>
      <w:r w:rsidRPr="003B7847">
        <w:rPr>
          <w:rFonts w:ascii="Arial" w:hAnsi="Arial" w:cs="Arial"/>
          <w:bCs/>
          <w:sz w:val="24"/>
          <w:szCs w:val="24"/>
          <w:lang w:eastAsia="hu-HU"/>
        </w:rPr>
        <w:t xml:space="preserve"> Több esetben készítettek kollégáink pedagógiai jellemzéseket bíróság kérésére, orvosi vizsgálatokhoz.</w:t>
      </w:r>
    </w:p>
    <w:p w:rsidR="00A07C8C" w:rsidRPr="003B7847" w:rsidRDefault="00A07C8C" w:rsidP="003B7847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  <w:lang w:eastAsia="hu-HU"/>
        </w:rPr>
      </w:pPr>
    </w:p>
    <w:p w:rsidR="00A07C8C" w:rsidRPr="003B7847" w:rsidRDefault="00A07C8C" w:rsidP="003B7847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eastAsia="hu-HU"/>
        </w:rPr>
      </w:pPr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72C02" w:rsidRPr="003B7847" w:rsidRDefault="00972C02" w:rsidP="003B78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B7847">
        <w:rPr>
          <w:rFonts w:ascii="Arial" w:hAnsi="Arial" w:cs="Arial"/>
          <w:sz w:val="24"/>
          <w:szCs w:val="24"/>
        </w:rPr>
        <w:br w:type="page"/>
      </w:r>
    </w:p>
    <w:p w:rsidR="00DC0A83" w:rsidRPr="003B7847" w:rsidRDefault="00DC0A83" w:rsidP="00775841">
      <w:pPr>
        <w:pStyle w:val="m1"/>
      </w:pPr>
      <w:bookmarkStart w:id="20" w:name="_Toc495497146"/>
      <w:r w:rsidRPr="003B7847">
        <w:t>Versenyeredmények</w:t>
      </w:r>
      <w:bookmarkEnd w:id="20"/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B7847">
        <w:rPr>
          <w:rFonts w:ascii="Arial" w:hAnsi="Arial" w:cs="Arial"/>
          <w:sz w:val="24"/>
          <w:szCs w:val="24"/>
        </w:rPr>
        <w:t>A tanulmányi munka értékelésének szerves része a tanulmányi versenyek összegzése, értékelése is.</w:t>
      </w:r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B7847">
        <w:rPr>
          <w:rFonts w:ascii="Arial" w:hAnsi="Arial" w:cs="Arial"/>
          <w:sz w:val="24"/>
          <w:szCs w:val="24"/>
        </w:rPr>
        <w:t>A tanulmányi versenyekre való felkészítés a tanórai és szakköri foglalkozások mellett az egyik leghatékonyabb területe a tehetséggondozásnak.</w:t>
      </w:r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B7847">
        <w:rPr>
          <w:rFonts w:ascii="Arial" w:hAnsi="Arial" w:cs="Arial"/>
          <w:sz w:val="24"/>
          <w:szCs w:val="24"/>
        </w:rPr>
        <w:t>Tanévben az iskola tanulói számos versenyre neveztek be, s közülük sokan értek el tiszteletre méltó eredményt.</w:t>
      </w:r>
    </w:p>
    <w:p w:rsidR="00DD0E18" w:rsidRPr="003B7847" w:rsidRDefault="00DD0E18" w:rsidP="003B784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D0E18" w:rsidRPr="003B7847" w:rsidRDefault="00DD0E18" w:rsidP="003B78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B7847">
        <w:rPr>
          <w:rFonts w:ascii="Arial" w:hAnsi="Arial" w:cs="Arial"/>
          <w:sz w:val="24"/>
          <w:szCs w:val="24"/>
        </w:rPr>
        <w:t>Eredményes versenyek száma:</w:t>
      </w:r>
    </w:p>
    <w:p w:rsidR="00DD0E18" w:rsidRPr="000D3EE5" w:rsidRDefault="00DD0E18" w:rsidP="000D3EE5">
      <w:pPr>
        <w:pStyle w:val="Listaszerbekezds"/>
        <w:numPr>
          <w:ilvl w:val="0"/>
          <w:numId w:val="2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D3EE5">
        <w:rPr>
          <w:rFonts w:ascii="Arial" w:hAnsi="Arial" w:cs="Arial"/>
          <w:sz w:val="24"/>
          <w:szCs w:val="24"/>
        </w:rPr>
        <w:t xml:space="preserve">alsó tagozat: 27 </w:t>
      </w:r>
    </w:p>
    <w:p w:rsidR="00DD0E18" w:rsidRPr="000D3EE5" w:rsidRDefault="00DD0E18" w:rsidP="000D3EE5">
      <w:pPr>
        <w:pStyle w:val="Listaszerbekezds"/>
        <w:numPr>
          <w:ilvl w:val="0"/>
          <w:numId w:val="2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D3EE5">
        <w:rPr>
          <w:rFonts w:ascii="Arial" w:hAnsi="Arial" w:cs="Arial"/>
          <w:sz w:val="24"/>
          <w:szCs w:val="24"/>
        </w:rPr>
        <w:t>felső tagozat: 40</w:t>
      </w:r>
    </w:p>
    <w:p w:rsidR="00DD0E18" w:rsidRPr="000D3EE5" w:rsidRDefault="00DD0E18" w:rsidP="000D3EE5">
      <w:pPr>
        <w:pStyle w:val="Listaszerbekezds"/>
        <w:numPr>
          <w:ilvl w:val="0"/>
          <w:numId w:val="2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D3EE5">
        <w:rPr>
          <w:rFonts w:ascii="Arial" w:hAnsi="Arial" w:cs="Arial"/>
          <w:sz w:val="24"/>
          <w:szCs w:val="24"/>
        </w:rPr>
        <w:t>művészeti tagozat: 14</w:t>
      </w:r>
    </w:p>
    <w:p w:rsidR="003B7847" w:rsidRPr="003B7847" w:rsidRDefault="003B7847" w:rsidP="003B784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D0E18" w:rsidRPr="003B7847" w:rsidRDefault="00DD0E18" w:rsidP="003B78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B7847">
        <w:rPr>
          <w:rFonts w:ascii="Arial" w:hAnsi="Arial" w:cs="Arial"/>
          <w:sz w:val="24"/>
          <w:szCs w:val="24"/>
        </w:rPr>
        <w:t>Nemzetközi versenyek</w:t>
      </w:r>
      <w:r w:rsidR="00F829CF" w:rsidRPr="003B7847">
        <w:rPr>
          <w:rFonts w:ascii="Arial" w:hAnsi="Arial" w:cs="Arial"/>
          <w:sz w:val="24"/>
          <w:szCs w:val="24"/>
        </w:rPr>
        <w:t xml:space="preserve"> eredményei: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696"/>
        <w:gridCol w:w="1276"/>
        <w:gridCol w:w="1276"/>
      </w:tblGrid>
      <w:tr w:rsidR="00DD0E18" w:rsidRPr="003B7847" w:rsidTr="005C0504">
        <w:tc>
          <w:tcPr>
            <w:tcW w:w="4248" w:type="dxa"/>
            <w:gridSpan w:val="3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Művészeti tagozat</w:t>
            </w:r>
          </w:p>
        </w:tc>
      </w:tr>
      <w:tr w:rsidR="00DD0E18" w:rsidRPr="003B7847" w:rsidTr="005C0504">
        <w:tc>
          <w:tcPr>
            <w:tcW w:w="1696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helyezés</w:t>
            </w:r>
          </w:p>
        </w:tc>
        <w:tc>
          <w:tcPr>
            <w:tcW w:w="1276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egyéni</w:t>
            </w:r>
          </w:p>
        </w:tc>
        <w:tc>
          <w:tcPr>
            <w:tcW w:w="1276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csapat</w:t>
            </w:r>
          </w:p>
        </w:tc>
      </w:tr>
      <w:tr w:rsidR="00DD0E18" w:rsidRPr="003B7847" w:rsidTr="005C0504">
        <w:tc>
          <w:tcPr>
            <w:tcW w:w="1696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276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3 fő</w:t>
            </w:r>
          </w:p>
        </w:tc>
        <w:tc>
          <w:tcPr>
            <w:tcW w:w="1276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0E18" w:rsidRPr="003B7847" w:rsidTr="005C0504">
        <w:tc>
          <w:tcPr>
            <w:tcW w:w="1696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1276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2 fő</w:t>
            </w:r>
          </w:p>
        </w:tc>
        <w:tc>
          <w:tcPr>
            <w:tcW w:w="1276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D0E18" w:rsidRPr="003B7847" w:rsidRDefault="00DD0E18" w:rsidP="003B784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D0E18" w:rsidRPr="003B7847" w:rsidRDefault="00DD0E18" w:rsidP="003B78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B7847">
        <w:rPr>
          <w:rFonts w:ascii="Arial" w:hAnsi="Arial" w:cs="Arial"/>
          <w:sz w:val="24"/>
          <w:szCs w:val="24"/>
        </w:rPr>
        <w:t>Regionális versenyek</w:t>
      </w:r>
      <w:r w:rsidR="00F829CF" w:rsidRPr="003B7847">
        <w:rPr>
          <w:rFonts w:ascii="Arial" w:hAnsi="Arial" w:cs="Arial"/>
          <w:sz w:val="24"/>
          <w:szCs w:val="24"/>
        </w:rPr>
        <w:t xml:space="preserve"> eredményei: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696"/>
        <w:gridCol w:w="1276"/>
        <w:gridCol w:w="1276"/>
      </w:tblGrid>
      <w:tr w:rsidR="00DD0E18" w:rsidRPr="003B7847" w:rsidTr="005C0504">
        <w:tc>
          <w:tcPr>
            <w:tcW w:w="4248" w:type="dxa"/>
            <w:gridSpan w:val="3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Művészeti tagozat</w:t>
            </w:r>
          </w:p>
        </w:tc>
      </w:tr>
      <w:tr w:rsidR="00DD0E18" w:rsidRPr="003B7847" w:rsidTr="005C0504">
        <w:tc>
          <w:tcPr>
            <w:tcW w:w="1696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helyezés</w:t>
            </w:r>
          </w:p>
        </w:tc>
        <w:tc>
          <w:tcPr>
            <w:tcW w:w="1276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egyéni</w:t>
            </w:r>
          </w:p>
        </w:tc>
        <w:tc>
          <w:tcPr>
            <w:tcW w:w="1276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csapat</w:t>
            </w:r>
          </w:p>
        </w:tc>
      </w:tr>
      <w:tr w:rsidR="00DD0E18" w:rsidRPr="003B7847" w:rsidTr="005C0504">
        <w:tc>
          <w:tcPr>
            <w:tcW w:w="1696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kiemelt arany</w:t>
            </w:r>
          </w:p>
        </w:tc>
        <w:tc>
          <w:tcPr>
            <w:tcW w:w="1276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0E18" w:rsidRPr="003B7847" w:rsidTr="005C0504">
        <w:tc>
          <w:tcPr>
            <w:tcW w:w="1696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arany</w:t>
            </w:r>
          </w:p>
        </w:tc>
        <w:tc>
          <w:tcPr>
            <w:tcW w:w="1276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4 fő</w:t>
            </w:r>
          </w:p>
        </w:tc>
        <w:tc>
          <w:tcPr>
            <w:tcW w:w="1276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0E18" w:rsidRPr="003B7847" w:rsidTr="005C0504">
        <w:tc>
          <w:tcPr>
            <w:tcW w:w="1696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ezüst</w:t>
            </w:r>
          </w:p>
        </w:tc>
        <w:tc>
          <w:tcPr>
            <w:tcW w:w="1276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2 fő</w:t>
            </w:r>
          </w:p>
        </w:tc>
        <w:tc>
          <w:tcPr>
            <w:tcW w:w="1276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D0E18" w:rsidRPr="003B7847" w:rsidRDefault="00DD0E18" w:rsidP="003B784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D0E18" w:rsidRPr="003B7847" w:rsidRDefault="00DD0E18" w:rsidP="003B78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B7847">
        <w:rPr>
          <w:rFonts w:ascii="Arial" w:hAnsi="Arial" w:cs="Arial"/>
          <w:sz w:val="24"/>
          <w:szCs w:val="24"/>
        </w:rPr>
        <w:t>Országos versenyeredmények</w:t>
      </w:r>
      <w:r w:rsidR="00F829CF" w:rsidRPr="003B7847">
        <w:rPr>
          <w:rFonts w:ascii="Arial" w:hAnsi="Arial" w:cs="Arial"/>
          <w:sz w:val="24"/>
          <w:szCs w:val="24"/>
        </w:rPr>
        <w:t>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13"/>
        <w:gridCol w:w="924"/>
        <w:gridCol w:w="1384"/>
        <w:gridCol w:w="1654"/>
        <w:gridCol w:w="1385"/>
      </w:tblGrid>
      <w:tr w:rsidR="00DD0E18" w:rsidRPr="003B7847" w:rsidTr="005C0504">
        <w:tc>
          <w:tcPr>
            <w:tcW w:w="1413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8" w:type="dxa"/>
            <w:gridSpan w:val="2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alsó tagozat</w:t>
            </w:r>
          </w:p>
        </w:tc>
        <w:tc>
          <w:tcPr>
            <w:tcW w:w="3039" w:type="dxa"/>
            <w:gridSpan w:val="2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felső tagozat</w:t>
            </w:r>
          </w:p>
        </w:tc>
      </w:tr>
      <w:tr w:rsidR="00DD0E18" w:rsidRPr="003B7847" w:rsidTr="005C0504">
        <w:tc>
          <w:tcPr>
            <w:tcW w:w="1413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helyezés</w:t>
            </w:r>
          </w:p>
        </w:tc>
        <w:tc>
          <w:tcPr>
            <w:tcW w:w="924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egyéni</w:t>
            </w:r>
          </w:p>
        </w:tc>
        <w:tc>
          <w:tcPr>
            <w:tcW w:w="1384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csapat</w:t>
            </w:r>
          </w:p>
        </w:tc>
        <w:tc>
          <w:tcPr>
            <w:tcW w:w="1654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egyéni</w:t>
            </w:r>
          </w:p>
        </w:tc>
        <w:tc>
          <w:tcPr>
            <w:tcW w:w="1385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csapat</w:t>
            </w:r>
          </w:p>
        </w:tc>
      </w:tr>
      <w:tr w:rsidR="00DD0E18" w:rsidRPr="003B7847" w:rsidTr="005C0504">
        <w:tc>
          <w:tcPr>
            <w:tcW w:w="1413" w:type="dxa"/>
          </w:tcPr>
          <w:p w:rsidR="00DD0E18" w:rsidRPr="003B7847" w:rsidRDefault="005C0504" w:rsidP="003B78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924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4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4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1 fő</w:t>
            </w:r>
          </w:p>
        </w:tc>
        <w:tc>
          <w:tcPr>
            <w:tcW w:w="1385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1 csapat</w:t>
            </w:r>
          </w:p>
        </w:tc>
      </w:tr>
      <w:tr w:rsidR="00DD0E18" w:rsidRPr="003B7847" w:rsidTr="005C0504">
        <w:tc>
          <w:tcPr>
            <w:tcW w:w="1413" w:type="dxa"/>
          </w:tcPr>
          <w:p w:rsidR="00DD0E18" w:rsidRPr="003B7847" w:rsidRDefault="005C0504" w:rsidP="003B78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924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4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4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1 fő</w:t>
            </w:r>
          </w:p>
        </w:tc>
        <w:tc>
          <w:tcPr>
            <w:tcW w:w="1385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0E18" w:rsidRPr="003B7847" w:rsidTr="005C0504">
        <w:tc>
          <w:tcPr>
            <w:tcW w:w="1413" w:type="dxa"/>
          </w:tcPr>
          <w:p w:rsidR="00DD0E18" w:rsidRPr="003B7847" w:rsidRDefault="005C0504" w:rsidP="003B78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924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1 fő</w:t>
            </w:r>
          </w:p>
        </w:tc>
        <w:tc>
          <w:tcPr>
            <w:tcW w:w="1384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4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5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0E18" w:rsidRPr="003B7847" w:rsidTr="005C0504">
        <w:tc>
          <w:tcPr>
            <w:tcW w:w="1413" w:type="dxa"/>
          </w:tcPr>
          <w:p w:rsidR="00DD0E18" w:rsidRPr="003B7847" w:rsidRDefault="005C0504" w:rsidP="003B78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924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1 fő</w:t>
            </w:r>
          </w:p>
        </w:tc>
        <w:tc>
          <w:tcPr>
            <w:tcW w:w="1384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4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5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0E18" w:rsidRPr="003B7847" w:rsidTr="005C0504">
        <w:tc>
          <w:tcPr>
            <w:tcW w:w="1413" w:type="dxa"/>
          </w:tcPr>
          <w:p w:rsidR="00DD0E18" w:rsidRPr="003B7847" w:rsidRDefault="005C0504" w:rsidP="003B78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924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4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4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1 fő</w:t>
            </w:r>
          </w:p>
        </w:tc>
        <w:tc>
          <w:tcPr>
            <w:tcW w:w="1385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0E18" w:rsidRPr="003B7847" w:rsidTr="005C0504">
        <w:tc>
          <w:tcPr>
            <w:tcW w:w="1413" w:type="dxa"/>
          </w:tcPr>
          <w:p w:rsidR="00DD0E18" w:rsidRPr="003B7847" w:rsidRDefault="005C0504" w:rsidP="003B78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924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4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4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5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1 csapat</w:t>
            </w:r>
          </w:p>
        </w:tc>
      </w:tr>
      <w:tr w:rsidR="00DD0E18" w:rsidRPr="003B7847" w:rsidTr="005C0504">
        <w:tc>
          <w:tcPr>
            <w:tcW w:w="1413" w:type="dxa"/>
          </w:tcPr>
          <w:p w:rsidR="00DD0E18" w:rsidRPr="003B7847" w:rsidRDefault="005C0504" w:rsidP="003B78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924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4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4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1 fő</w:t>
            </w:r>
          </w:p>
        </w:tc>
        <w:tc>
          <w:tcPr>
            <w:tcW w:w="1385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0E18" w:rsidRPr="003B7847" w:rsidTr="005C0504">
        <w:tc>
          <w:tcPr>
            <w:tcW w:w="1413" w:type="dxa"/>
          </w:tcPr>
          <w:p w:rsidR="00DD0E18" w:rsidRPr="003B7847" w:rsidRDefault="005C0504" w:rsidP="003B78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18.</w:t>
            </w:r>
          </w:p>
        </w:tc>
        <w:tc>
          <w:tcPr>
            <w:tcW w:w="924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1 fő</w:t>
            </w:r>
          </w:p>
        </w:tc>
        <w:tc>
          <w:tcPr>
            <w:tcW w:w="1384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4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5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D0E18" w:rsidRPr="003B7847" w:rsidRDefault="00DD0E18" w:rsidP="003B7847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696"/>
        <w:gridCol w:w="1276"/>
        <w:gridCol w:w="1276"/>
      </w:tblGrid>
      <w:tr w:rsidR="00DD0E18" w:rsidRPr="003B7847" w:rsidTr="005C0504">
        <w:tc>
          <w:tcPr>
            <w:tcW w:w="4248" w:type="dxa"/>
            <w:gridSpan w:val="3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Művészeti tagozat</w:t>
            </w:r>
          </w:p>
        </w:tc>
      </w:tr>
      <w:tr w:rsidR="00DD0E18" w:rsidRPr="003B7847" w:rsidTr="005C0504">
        <w:tc>
          <w:tcPr>
            <w:tcW w:w="1696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helyezés</w:t>
            </w:r>
          </w:p>
        </w:tc>
        <w:tc>
          <w:tcPr>
            <w:tcW w:w="1276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egyéni</w:t>
            </w:r>
          </w:p>
        </w:tc>
        <w:tc>
          <w:tcPr>
            <w:tcW w:w="1276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csapat</w:t>
            </w:r>
          </w:p>
        </w:tc>
      </w:tr>
      <w:tr w:rsidR="00DD0E18" w:rsidRPr="003B7847" w:rsidTr="005C0504">
        <w:tc>
          <w:tcPr>
            <w:tcW w:w="1696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276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1 fő</w:t>
            </w:r>
          </w:p>
        </w:tc>
        <w:tc>
          <w:tcPr>
            <w:tcW w:w="1276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0E18" w:rsidRPr="003B7847" w:rsidTr="005C0504">
        <w:tc>
          <w:tcPr>
            <w:tcW w:w="1696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1276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0E18" w:rsidRPr="003B7847" w:rsidTr="005C0504">
        <w:tc>
          <w:tcPr>
            <w:tcW w:w="1696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1276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1 csapat</w:t>
            </w:r>
          </w:p>
        </w:tc>
      </w:tr>
    </w:tbl>
    <w:p w:rsidR="00DD0E18" w:rsidRPr="003B7847" w:rsidRDefault="00DD0E18" w:rsidP="003B784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D0E18" w:rsidRPr="003B7847" w:rsidRDefault="00DD0E18" w:rsidP="003B78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B7847">
        <w:rPr>
          <w:rFonts w:ascii="Arial" w:hAnsi="Arial" w:cs="Arial"/>
          <w:sz w:val="24"/>
          <w:szCs w:val="24"/>
        </w:rPr>
        <w:t>Megyei versenyeredmények</w:t>
      </w:r>
      <w:r w:rsidR="00F829CF" w:rsidRPr="003B7847">
        <w:rPr>
          <w:rFonts w:ascii="Arial" w:hAnsi="Arial" w:cs="Arial"/>
          <w:sz w:val="24"/>
          <w:szCs w:val="24"/>
        </w:rPr>
        <w:t>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13"/>
        <w:gridCol w:w="1134"/>
        <w:gridCol w:w="1174"/>
        <w:gridCol w:w="1654"/>
        <w:gridCol w:w="1385"/>
      </w:tblGrid>
      <w:tr w:rsidR="00DD0E18" w:rsidRPr="003B7847" w:rsidTr="00DD0E18">
        <w:tc>
          <w:tcPr>
            <w:tcW w:w="1413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8" w:type="dxa"/>
            <w:gridSpan w:val="2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alsó tagozat</w:t>
            </w:r>
          </w:p>
        </w:tc>
        <w:tc>
          <w:tcPr>
            <w:tcW w:w="3039" w:type="dxa"/>
            <w:gridSpan w:val="2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felső tagozat</w:t>
            </w:r>
          </w:p>
        </w:tc>
      </w:tr>
      <w:tr w:rsidR="00DD0E18" w:rsidRPr="003B7847" w:rsidTr="00DD0E18">
        <w:tc>
          <w:tcPr>
            <w:tcW w:w="1413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helyezés</w:t>
            </w:r>
          </w:p>
        </w:tc>
        <w:tc>
          <w:tcPr>
            <w:tcW w:w="1134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egyéni</w:t>
            </w:r>
          </w:p>
        </w:tc>
        <w:tc>
          <w:tcPr>
            <w:tcW w:w="1174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csapat</w:t>
            </w:r>
          </w:p>
        </w:tc>
        <w:tc>
          <w:tcPr>
            <w:tcW w:w="1654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egyéni</w:t>
            </w:r>
          </w:p>
        </w:tc>
        <w:tc>
          <w:tcPr>
            <w:tcW w:w="1385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csapat</w:t>
            </w:r>
          </w:p>
        </w:tc>
      </w:tr>
      <w:tr w:rsidR="00DD0E18" w:rsidRPr="003B7847" w:rsidTr="00DD0E18">
        <w:tc>
          <w:tcPr>
            <w:tcW w:w="1413" w:type="dxa"/>
          </w:tcPr>
          <w:p w:rsidR="00DD0E18" w:rsidRPr="003B7847" w:rsidRDefault="000D3EE5" w:rsidP="003B78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134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3 fő</w:t>
            </w:r>
          </w:p>
        </w:tc>
        <w:tc>
          <w:tcPr>
            <w:tcW w:w="1174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4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5 fő</w:t>
            </w:r>
          </w:p>
        </w:tc>
        <w:tc>
          <w:tcPr>
            <w:tcW w:w="1385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1 csapat</w:t>
            </w:r>
          </w:p>
        </w:tc>
      </w:tr>
      <w:tr w:rsidR="00DD0E18" w:rsidRPr="003B7847" w:rsidTr="00DD0E18">
        <w:tc>
          <w:tcPr>
            <w:tcW w:w="1413" w:type="dxa"/>
          </w:tcPr>
          <w:p w:rsidR="00DD0E18" w:rsidRPr="003B7847" w:rsidRDefault="000D3EE5" w:rsidP="003B78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1134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4 fő</w:t>
            </w:r>
          </w:p>
        </w:tc>
        <w:tc>
          <w:tcPr>
            <w:tcW w:w="1174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4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5 fő</w:t>
            </w:r>
          </w:p>
        </w:tc>
        <w:tc>
          <w:tcPr>
            <w:tcW w:w="1385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0E18" w:rsidRPr="003B7847" w:rsidTr="00DD0E18">
        <w:tc>
          <w:tcPr>
            <w:tcW w:w="1413" w:type="dxa"/>
          </w:tcPr>
          <w:p w:rsidR="00DD0E18" w:rsidRPr="003B7847" w:rsidRDefault="000D3EE5" w:rsidP="003B78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1134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2 fő</w:t>
            </w:r>
          </w:p>
        </w:tc>
        <w:tc>
          <w:tcPr>
            <w:tcW w:w="1174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4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4 fő</w:t>
            </w:r>
          </w:p>
        </w:tc>
        <w:tc>
          <w:tcPr>
            <w:tcW w:w="1385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0E18" w:rsidRPr="003B7847" w:rsidTr="00DD0E18">
        <w:tc>
          <w:tcPr>
            <w:tcW w:w="1413" w:type="dxa"/>
          </w:tcPr>
          <w:p w:rsidR="00DD0E18" w:rsidRPr="003B7847" w:rsidRDefault="000D3EE5" w:rsidP="003B78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1134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3 fő</w:t>
            </w:r>
          </w:p>
        </w:tc>
        <w:tc>
          <w:tcPr>
            <w:tcW w:w="1174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4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2 fő</w:t>
            </w:r>
          </w:p>
        </w:tc>
        <w:tc>
          <w:tcPr>
            <w:tcW w:w="1385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0E18" w:rsidRPr="003B7847" w:rsidTr="00DD0E18">
        <w:tc>
          <w:tcPr>
            <w:tcW w:w="1413" w:type="dxa"/>
          </w:tcPr>
          <w:p w:rsidR="00DD0E18" w:rsidRPr="003B7847" w:rsidRDefault="000D3EE5" w:rsidP="003B78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1134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4 fő</w:t>
            </w:r>
          </w:p>
        </w:tc>
        <w:tc>
          <w:tcPr>
            <w:tcW w:w="1174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4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4 fő</w:t>
            </w:r>
          </w:p>
        </w:tc>
        <w:tc>
          <w:tcPr>
            <w:tcW w:w="1385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0E18" w:rsidRPr="003B7847" w:rsidTr="00DD0E18">
        <w:tc>
          <w:tcPr>
            <w:tcW w:w="1413" w:type="dxa"/>
          </w:tcPr>
          <w:p w:rsidR="00DD0E18" w:rsidRPr="003B7847" w:rsidRDefault="000D3EE5" w:rsidP="003B78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1134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1 fő</w:t>
            </w:r>
          </w:p>
        </w:tc>
        <w:tc>
          <w:tcPr>
            <w:tcW w:w="1174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1 csapat</w:t>
            </w:r>
          </w:p>
        </w:tc>
        <w:tc>
          <w:tcPr>
            <w:tcW w:w="1654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2 fő</w:t>
            </w:r>
          </w:p>
        </w:tc>
        <w:tc>
          <w:tcPr>
            <w:tcW w:w="1385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D0E18" w:rsidRPr="003B7847" w:rsidRDefault="00DD0E18" w:rsidP="003B7847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696"/>
        <w:gridCol w:w="1276"/>
        <w:gridCol w:w="1276"/>
      </w:tblGrid>
      <w:tr w:rsidR="00DD0E18" w:rsidRPr="003B7847" w:rsidTr="005C0504">
        <w:tc>
          <w:tcPr>
            <w:tcW w:w="4248" w:type="dxa"/>
            <w:gridSpan w:val="3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Művészeti tagozat</w:t>
            </w:r>
          </w:p>
        </w:tc>
      </w:tr>
      <w:tr w:rsidR="00DD0E18" w:rsidRPr="003B7847" w:rsidTr="005C0504">
        <w:tc>
          <w:tcPr>
            <w:tcW w:w="1696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helyezés</w:t>
            </w:r>
          </w:p>
        </w:tc>
        <w:tc>
          <w:tcPr>
            <w:tcW w:w="1276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egyéni</w:t>
            </w:r>
          </w:p>
        </w:tc>
        <w:tc>
          <w:tcPr>
            <w:tcW w:w="1276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csapat</w:t>
            </w:r>
          </w:p>
        </w:tc>
      </w:tr>
      <w:tr w:rsidR="00DD0E18" w:rsidRPr="003B7847" w:rsidTr="005C0504">
        <w:tc>
          <w:tcPr>
            <w:tcW w:w="1696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kiemelt arany</w:t>
            </w:r>
          </w:p>
        </w:tc>
        <w:tc>
          <w:tcPr>
            <w:tcW w:w="1276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2 fő</w:t>
            </w:r>
          </w:p>
        </w:tc>
        <w:tc>
          <w:tcPr>
            <w:tcW w:w="1276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1 csapat</w:t>
            </w:r>
          </w:p>
        </w:tc>
      </w:tr>
      <w:tr w:rsidR="00DD0E18" w:rsidRPr="003B7847" w:rsidTr="005C0504">
        <w:tc>
          <w:tcPr>
            <w:tcW w:w="1696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arany</w:t>
            </w:r>
          </w:p>
        </w:tc>
        <w:tc>
          <w:tcPr>
            <w:tcW w:w="1276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6 fő</w:t>
            </w:r>
          </w:p>
        </w:tc>
        <w:tc>
          <w:tcPr>
            <w:tcW w:w="1276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4 csapat</w:t>
            </w:r>
          </w:p>
        </w:tc>
      </w:tr>
      <w:tr w:rsidR="00DD0E18" w:rsidRPr="003B7847" w:rsidTr="005C0504">
        <w:tc>
          <w:tcPr>
            <w:tcW w:w="1696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ezüst</w:t>
            </w:r>
          </w:p>
        </w:tc>
        <w:tc>
          <w:tcPr>
            <w:tcW w:w="1276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 xml:space="preserve">3 fő </w:t>
            </w:r>
          </w:p>
        </w:tc>
        <w:tc>
          <w:tcPr>
            <w:tcW w:w="1276" w:type="dxa"/>
          </w:tcPr>
          <w:p w:rsidR="00DD0E18" w:rsidRPr="003B7847" w:rsidRDefault="00DD0E18" w:rsidP="003B7847">
            <w:pPr>
              <w:rPr>
                <w:rFonts w:ascii="Arial" w:hAnsi="Arial" w:cs="Arial"/>
                <w:sz w:val="24"/>
                <w:szCs w:val="24"/>
              </w:rPr>
            </w:pPr>
            <w:r w:rsidRPr="003B7847">
              <w:rPr>
                <w:rFonts w:ascii="Arial" w:hAnsi="Arial" w:cs="Arial"/>
                <w:sz w:val="24"/>
                <w:szCs w:val="24"/>
              </w:rPr>
              <w:t>2 csapat</w:t>
            </w:r>
          </w:p>
        </w:tc>
      </w:tr>
    </w:tbl>
    <w:p w:rsidR="00DD0E18" w:rsidRPr="003B7847" w:rsidRDefault="00DD0E18" w:rsidP="003B784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B7847">
        <w:rPr>
          <w:rFonts w:ascii="Arial" w:hAnsi="Arial" w:cs="Arial"/>
          <w:sz w:val="24"/>
          <w:szCs w:val="24"/>
        </w:rPr>
        <w:t xml:space="preserve">Az eredmények </w:t>
      </w:r>
      <w:r w:rsidR="00DD0E18" w:rsidRPr="003B7847">
        <w:rPr>
          <w:rFonts w:ascii="Arial" w:hAnsi="Arial" w:cs="Arial"/>
          <w:sz w:val="24"/>
          <w:szCs w:val="24"/>
        </w:rPr>
        <w:t xml:space="preserve">részletezve </w:t>
      </w:r>
      <w:r w:rsidRPr="003B7847">
        <w:rPr>
          <w:rFonts w:ascii="Arial" w:hAnsi="Arial" w:cs="Arial"/>
          <w:sz w:val="24"/>
          <w:szCs w:val="24"/>
        </w:rPr>
        <w:t>az 1. számú mellékletben találhatók.</w:t>
      </w:r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:rsidR="00DC0A83" w:rsidRPr="003B7847" w:rsidRDefault="00DC0A83" w:rsidP="00775841">
      <w:pPr>
        <w:pStyle w:val="m1"/>
      </w:pPr>
      <w:bookmarkStart w:id="21" w:name="_Toc495497147"/>
      <w:r w:rsidRPr="003B7847">
        <w:t>Minősítés</w:t>
      </w:r>
      <w:bookmarkEnd w:id="21"/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B7847">
        <w:rPr>
          <w:rFonts w:ascii="Arial" w:hAnsi="Arial" w:cs="Arial"/>
          <w:sz w:val="24"/>
          <w:szCs w:val="24"/>
        </w:rPr>
        <w:t xml:space="preserve">A tanév folyamán </w:t>
      </w:r>
      <w:proofErr w:type="gramStart"/>
      <w:r w:rsidR="00A07C8C" w:rsidRPr="003B7847">
        <w:rPr>
          <w:rFonts w:ascii="Arial" w:hAnsi="Arial" w:cs="Arial"/>
          <w:sz w:val="24"/>
          <w:szCs w:val="24"/>
        </w:rPr>
        <w:t>5</w:t>
      </w:r>
      <w:r w:rsidRPr="003B7847">
        <w:rPr>
          <w:rFonts w:ascii="Arial" w:hAnsi="Arial" w:cs="Arial"/>
          <w:sz w:val="24"/>
          <w:szCs w:val="24"/>
        </w:rPr>
        <w:t xml:space="preserve">  kolléga</w:t>
      </w:r>
      <w:proofErr w:type="gramEnd"/>
      <w:r w:rsidRPr="003B7847">
        <w:rPr>
          <w:rFonts w:ascii="Arial" w:hAnsi="Arial" w:cs="Arial"/>
          <w:sz w:val="24"/>
          <w:szCs w:val="24"/>
        </w:rPr>
        <w:t xml:space="preserve"> töltötte fel portfólióját az Oktatási Hivatal által működtetett informatikai felületre és </w:t>
      </w:r>
      <w:r w:rsidR="00A07C8C" w:rsidRPr="003B7847">
        <w:rPr>
          <w:rFonts w:ascii="Arial" w:hAnsi="Arial" w:cs="Arial"/>
          <w:sz w:val="24"/>
          <w:szCs w:val="24"/>
        </w:rPr>
        <w:t>3</w:t>
      </w:r>
      <w:r w:rsidRPr="003B7847">
        <w:rPr>
          <w:rFonts w:ascii="Arial" w:hAnsi="Arial" w:cs="Arial"/>
          <w:sz w:val="24"/>
          <w:szCs w:val="24"/>
        </w:rPr>
        <w:t xml:space="preserve"> kolléga minősítő eljárása lezárult a tavasz folyamán, mind</w:t>
      </w:r>
      <w:r w:rsidR="00A07C8C" w:rsidRPr="003B7847">
        <w:rPr>
          <w:rFonts w:ascii="Arial" w:hAnsi="Arial" w:cs="Arial"/>
          <w:sz w:val="24"/>
          <w:szCs w:val="24"/>
        </w:rPr>
        <w:t>hárman</w:t>
      </w:r>
      <w:r w:rsidRPr="003B7847">
        <w:rPr>
          <w:rFonts w:ascii="Arial" w:hAnsi="Arial" w:cs="Arial"/>
          <w:sz w:val="24"/>
          <w:szCs w:val="24"/>
        </w:rPr>
        <w:t xml:space="preserve"> nagyon szép (98%) eredménnyel végeztek, </w:t>
      </w:r>
      <w:r w:rsidR="00A07C8C" w:rsidRPr="003B7847">
        <w:rPr>
          <w:rFonts w:ascii="Arial" w:hAnsi="Arial" w:cs="Arial"/>
          <w:sz w:val="24"/>
          <w:szCs w:val="24"/>
        </w:rPr>
        <w:t>2</w:t>
      </w:r>
      <w:r w:rsidRPr="003B7847">
        <w:rPr>
          <w:rFonts w:ascii="Arial" w:hAnsi="Arial" w:cs="Arial"/>
          <w:sz w:val="24"/>
          <w:szCs w:val="24"/>
        </w:rPr>
        <w:t xml:space="preserve"> pedagógusé pedig majd az őszi időszakban kerül sor. </w:t>
      </w:r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C0A83" w:rsidRPr="003B7847" w:rsidRDefault="003B7847" w:rsidP="00775841">
      <w:pPr>
        <w:pStyle w:val="m1"/>
      </w:pPr>
      <w:bookmarkStart w:id="22" w:name="_Toc495497148"/>
      <w:r>
        <w:t>Családi háttér</w:t>
      </w:r>
      <w:bookmarkEnd w:id="22"/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B7847">
        <w:rPr>
          <w:rFonts w:ascii="Arial" w:hAnsi="Arial" w:cs="Arial"/>
          <w:sz w:val="24"/>
          <w:szCs w:val="24"/>
        </w:rPr>
        <w:t xml:space="preserve">A tanulók családi háttere az osztályok többségében jónak, biztonságosnak mondható, de sajnos egyre több az </w:t>
      </w:r>
      <w:proofErr w:type="gramStart"/>
      <w:r w:rsidRPr="003B7847">
        <w:rPr>
          <w:rFonts w:ascii="Arial" w:hAnsi="Arial" w:cs="Arial"/>
          <w:sz w:val="24"/>
          <w:szCs w:val="24"/>
        </w:rPr>
        <w:t>gyermek</w:t>
      </w:r>
      <w:proofErr w:type="gramEnd"/>
      <w:r w:rsidRPr="003B7847">
        <w:rPr>
          <w:rFonts w:ascii="Arial" w:hAnsi="Arial" w:cs="Arial"/>
          <w:sz w:val="24"/>
          <w:szCs w:val="24"/>
        </w:rPr>
        <w:t xml:space="preserve"> akinek a szülei elváltak. A szülők igyekeznek mindent megadni gyermeküknek, sokszor erejükön felül is. </w:t>
      </w:r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C0A83" w:rsidRPr="003B7847" w:rsidRDefault="003B7847" w:rsidP="00775841">
      <w:pPr>
        <w:pStyle w:val="m1"/>
      </w:pPr>
      <w:bookmarkStart w:id="23" w:name="_Toc495497149"/>
      <w:r>
        <w:t>Kapcsolattartás a szülőkkel</w:t>
      </w:r>
      <w:bookmarkEnd w:id="23"/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B7847">
        <w:rPr>
          <w:rFonts w:ascii="Arial" w:hAnsi="Arial" w:cs="Arial"/>
          <w:sz w:val="24"/>
          <w:szCs w:val="24"/>
        </w:rPr>
        <w:t>A szülőkre bármikor és bármiben lehet számítani (osztályonként úgy 8-10 fő).</w:t>
      </w:r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B7847">
        <w:rPr>
          <w:rFonts w:ascii="Arial" w:hAnsi="Arial" w:cs="Arial"/>
          <w:sz w:val="24"/>
          <w:szCs w:val="24"/>
        </w:rPr>
        <w:t>Segítőkészek, részt vesznek a rendezvényeinken, tanterem díszítésében, süteményt sütnek, papírt gyűjtenek.</w:t>
      </w:r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B7847">
        <w:rPr>
          <w:rFonts w:ascii="Arial" w:hAnsi="Arial" w:cs="Arial"/>
          <w:color w:val="000000"/>
          <w:sz w:val="24"/>
          <w:szCs w:val="24"/>
        </w:rPr>
        <w:t xml:space="preserve">A munkatervünkben foglaltak szerint biztosítottuk a szülők számára a konzultációs lehetőséget a szaktanárokkal és az osztályfőnökökkel. Szülői értekezleteinket, fogadóórát, nyílt órákat megtartottuk. Azt a szülői kört, mely más módon nem érhető el, nem nyerhető meg a gyermek érdekében közös tevékenységre, a jövőben közösen kellene megpróbálni együttműködésre késztetni. </w:t>
      </w:r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C0A83" w:rsidRPr="003B7847" w:rsidRDefault="00DC0A83" w:rsidP="00775841">
      <w:pPr>
        <w:pStyle w:val="m1"/>
      </w:pPr>
      <w:bookmarkStart w:id="24" w:name="_Toc359695111"/>
      <w:r w:rsidRPr="003B7847">
        <w:br w:type="page"/>
      </w:r>
      <w:bookmarkStart w:id="25" w:name="_Toc495497150"/>
      <w:r w:rsidRPr="003B7847">
        <w:t>Gyermekbalesetek</w:t>
      </w:r>
      <w:bookmarkEnd w:id="24"/>
      <w:bookmarkEnd w:id="25"/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B7847">
        <w:rPr>
          <w:rFonts w:ascii="Arial" w:hAnsi="Arial" w:cs="Arial"/>
          <w:sz w:val="24"/>
          <w:szCs w:val="24"/>
        </w:rPr>
        <w:t xml:space="preserve">Súlyos baleset az iskolában nem történt. Kisebb balesetek mindig történnek a legnagyobb odafigyelés mellett is. Ezeknek az oka a figyelmetlenség. </w:t>
      </w:r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C0A83" w:rsidRPr="003B7847" w:rsidRDefault="00DC0A83" w:rsidP="00775841">
      <w:pPr>
        <w:pStyle w:val="m1"/>
      </w:pPr>
      <w:bookmarkStart w:id="26" w:name="_Toc495497151"/>
      <w:r w:rsidRPr="003B7847">
        <w:t>A tanu</w:t>
      </w:r>
      <w:r w:rsidR="003B7847">
        <w:t>lók biztonsága, egészségvédelem</w:t>
      </w:r>
      <w:bookmarkEnd w:id="26"/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B7847">
        <w:rPr>
          <w:rFonts w:ascii="Arial" w:hAnsi="Arial" w:cs="Arial"/>
          <w:sz w:val="24"/>
          <w:szCs w:val="24"/>
        </w:rPr>
        <w:t xml:space="preserve">Iskolánk biztonságos, gyermekbarát elvek szerint van kialakítva. Az udvar, a játszótér, a sportpályák, az épület belső kialakítása a gyermekek biztonságát szolgálják. Nagy hangsúlyt fektetünk a balesetvédelemre is. Osztályfőnöki, informatika, technika, testnevelés órákon megtanítjuk a gyerekekkel a baleset- és tűzvédelmi előírásokat. Foglalkozunk a helyes közlekedés szabályaival, hiszen gyalog, vagy kerékpárral biztonságosan szeretne mindenki célba érni. Igyekszünk a helyes, udvarias viselkedésre is megtanítani őket (lökdösődés, verekedés, futkorászás, lépcsőn való közlekedés…). Az egészséges életmódra való nevelés is fontos téma az osztályfőnöki vagy a különböző tanórákon. </w:t>
      </w:r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B7847">
        <w:rPr>
          <w:rFonts w:ascii="Arial" w:hAnsi="Arial" w:cs="Arial"/>
          <w:sz w:val="24"/>
          <w:szCs w:val="24"/>
        </w:rPr>
        <w:t xml:space="preserve">Legnagyobb probléma a mai társadalomban, hogy gyermekeink keveset pihennek, alszanak, sokan éjszakáznak, másnap pedig fáradtan érkeznek. </w:t>
      </w:r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C0A83" w:rsidRPr="003B7847" w:rsidRDefault="003B7847" w:rsidP="00775841">
      <w:pPr>
        <w:pStyle w:val="m1"/>
      </w:pPr>
      <w:bookmarkStart w:id="27" w:name="_Toc495497152"/>
      <w:r>
        <w:t>Iskolai rendezvények</w:t>
      </w:r>
      <w:bookmarkEnd w:id="27"/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B7847">
        <w:rPr>
          <w:rFonts w:ascii="Arial" w:hAnsi="Arial" w:cs="Arial"/>
          <w:sz w:val="24"/>
          <w:szCs w:val="24"/>
        </w:rPr>
        <w:tab/>
        <w:t>A programjainkon keresztül is igyekeztünk ráébreszteni a diákokat a hasznos időtöltés fontosságára.</w:t>
      </w:r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B7847">
        <w:rPr>
          <w:rFonts w:ascii="Arial" w:hAnsi="Arial" w:cs="Arial"/>
          <w:sz w:val="24"/>
          <w:szCs w:val="24"/>
        </w:rPr>
        <w:t>A tanórai munka mellett a közösségformálás, a színes diákélet sokféle tevékenység formájában zajlik intézményünkben.</w:t>
      </w:r>
      <w:r w:rsidRPr="003B7847">
        <w:rPr>
          <w:rFonts w:ascii="Arial" w:hAnsi="Arial" w:cs="Arial"/>
          <w:sz w:val="24"/>
          <w:szCs w:val="24"/>
        </w:rPr>
        <w:br/>
        <w:t>Iskolai nagyrendezvényeink, ünnepélyeink a 2016/2017. tanévben is, tartalomban gazdagok, közösséget formáló hatásúak és mintaértékűek voltak.</w:t>
      </w:r>
    </w:p>
    <w:p w:rsidR="00DC0A83" w:rsidRPr="003B7847" w:rsidRDefault="00DC0A83" w:rsidP="003B7847">
      <w:pPr>
        <w:pStyle w:val="Listaszerbekezds"/>
        <w:numPr>
          <w:ilvl w:val="0"/>
          <w:numId w:val="1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B7847">
        <w:rPr>
          <w:rFonts w:ascii="Arial" w:hAnsi="Arial" w:cs="Arial"/>
          <w:sz w:val="24"/>
          <w:szCs w:val="24"/>
        </w:rPr>
        <w:t>október 6, 23,</w:t>
      </w:r>
    </w:p>
    <w:p w:rsidR="00DC0A83" w:rsidRPr="003B7847" w:rsidRDefault="00DC0A83" w:rsidP="003B7847">
      <w:pPr>
        <w:pStyle w:val="Listaszerbekezds"/>
        <w:numPr>
          <w:ilvl w:val="0"/>
          <w:numId w:val="1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B7847">
        <w:rPr>
          <w:rFonts w:ascii="Arial" w:hAnsi="Arial" w:cs="Arial"/>
          <w:sz w:val="24"/>
          <w:szCs w:val="24"/>
        </w:rPr>
        <w:t>Zenei Világnap alkalmából utcazenélés, Opera nagykövete előadás,</w:t>
      </w:r>
    </w:p>
    <w:p w:rsidR="00DC0A83" w:rsidRPr="003B7847" w:rsidRDefault="00DC0A83" w:rsidP="003B7847">
      <w:pPr>
        <w:pStyle w:val="Listaszerbekezds"/>
        <w:numPr>
          <w:ilvl w:val="0"/>
          <w:numId w:val="1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B7847">
        <w:rPr>
          <w:rFonts w:ascii="Arial" w:hAnsi="Arial" w:cs="Arial"/>
          <w:sz w:val="24"/>
          <w:szCs w:val="24"/>
        </w:rPr>
        <w:t>ötödikes avató, éjszaka az iskolában</w:t>
      </w:r>
    </w:p>
    <w:p w:rsidR="00DC0A83" w:rsidRPr="003B7847" w:rsidRDefault="00DC0A83" w:rsidP="003B7847">
      <w:pPr>
        <w:pStyle w:val="Listaszerbekezds"/>
        <w:numPr>
          <w:ilvl w:val="0"/>
          <w:numId w:val="1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B7847">
        <w:rPr>
          <w:rFonts w:ascii="Arial" w:hAnsi="Arial" w:cs="Arial"/>
          <w:sz w:val="24"/>
          <w:szCs w:val="24"/>
        </w:rPr>
        <w:t>Illyés témanap – munkaközösségek szervezésében,</w:t>
      </w:r>
    </w:p>
    <w:p w:rsidR="00DC0A83" w:rsidRPr="003B7847" w:rsidRDefault="00DC0A83" w:rsidP="003B7847">
      <w:pPr>
        <w:pStyle w:val="Listaszerbekezds"/>
        <w:numPr>
          <w:ilvl w:val="0"/>
          <w:numId w:val="1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B7847">
        <w:rPr>
          <w:rFonts w:ascii="Arial" w:hAnsi="Arial" w:cs="Arial"/>
          <w:sz w:val="24"/>
          <w:szCs w:val="24"/>
        </w:rPr>
        <w:t>Illyés napok, Mozart est,</w:t>
      </w:r>
    </w:p>
    <w:p w:rsidR="00DC0A83" w:rsidRPr="003B7847" w:rsidRDefault="00DC0A83" w:rsidP="003B7847">
      <w:pPr>
        <w:pStyle w:val="Listaszerbekezds"/>
        <w:numPr>
          <w:ilvl w:val="0"/>
          <w:numId w:val="1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B7847">
        <w:rPr>
          <w:rFonts w:ascii="Arial" w:hAnsi="Arial" w:cs="Arial"/>
          <w:sz w:val="24"/>
          <w:szCs w:val="24"/>
        </w:rPr>
        <w:t>papírgyűjtés</w:t>
      </w:r>
    </w:p>
    <w:p w:rsidR="00DC0A83" w:rsidRPr="003B7847" w:rsidRDefault="00DC0A83" w:rsidP="003B7847">
      <w:pPr>
        <w:pStyle w:val="Listaszerbekezds"/>
        <w:numPr>
          <w:ilvl w:val="0"/>
          <w:numId w:val="1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B7847">
        <w:rPr>
          <w:rFonts w:ascii="Arial" w:hAnsi="Arial" w:cs="Arial"/>
          <w:sz w:val="24"/>
          <w:szCs w:val="24"/>
        </w:rPr>
        <w:t>alapítványi bál</w:t>
      </w:r>
    </w:p>
    <w:p w:rsidR="00DC0A83" w:rsidRPr="003B7847" w:rsidRDefault="00DC0A83" w:rsidP="003B7847">
      <w:pPr>
        <w:pStyle w:val="Listaszerbekezds"/>
        <w:numPr>
          <w:ilvl w:val="0"/>
          <w:numId w:val="1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B7847">
        <w:rPr>
          <w:rFonts w:ascii="Arial" w:hAnsi="Arial" w:cs="Arial"/>
          <w:sz w:val="24"/>
          <w:szCs w:val="24"/>
        </w:rPr>
        <w:t>adventi játszóház, sütivásár,</w:t>
      </w:r>
    </w:p>
    <w:p w:rsidR="00DC0A83" w:rsidRPr="003B7847" w:rsidRDefault="00DC0A83" w:rsidP="003B7847">
      <w:pPr>
        <w:pStyle w:val="Listaszerbekezds"/>
        <w:numPr>
          <w:ilvl w:val="0"/>
          <w:numId w:val="1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B7847">
        <w:rPr>
          <w:rFonts w:ascii="Arial" w:hAnsi="Arial" w:cs="Arial"/>
          <w:sz w:val="24"/>
          <w:szCs w:val="24"/>
        </w:rPr>
        <w:t xml:space="preserve">karácsonyi hangverseny, </w:t>
      </w:r>
    </w:p>
    <w:p w:rsidR="00DC0A83" w:rsidRPr="003B7847" w:rsidRDefault="00DC0A83" w:rsidP="003B7847">
      <w:pPr>
        <w:pStyle w:val="Listaszerbekezds"/>
        <w:numPr>
          <w:ilvl w:val="0"/>
          <w:numId w:val="1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B7847">
        <w:rPr>
          <w:rFonts w:ascii="Arial" w:hAnsi="Arial" w:cs="Arial"/>
          <w:sz w:val="24"/>
          <w:szCs w:val="24"/>
        </w:rPr>
        <w:t xml:space="preserve">labor foglalkozás- Vajda János Gimnázium szervezésében, </w:t>
      </w:r>
    </w:p>
    <w:p w:rsidR="00DC0A83" w:rsidRPr="003B7847" w:rsidRDefault="00DC0A83" w:rsidP="003B7847">
      <w:pPr>
        <w:pStyle w:val="Listaszerbekezds"/>
        <w:numPr>
          <w:ilvl w:val="0"/>
          <w:numId w:val="1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B7847">
        <w:rPr>
          <w:rFonts w:ascii="Arial" w:hAnsi="Arial" w:cs="Arial"/>
          <w:sz w:val="24"/>
          <w:szCs w:val="24"/>
        </w:rPr>
        <w:t>színházi előadások (Keszthely (40 fő), Zalaegerszeg (30 fő)),</w:t>
      </w:r>
    </w:p>
    <w:p w:rsidR="00DC0A83" w:rsidRPr="003B7847" w:rsidRDefault="00DC0A83" w:rsidP="003B7847">
      <w:pPr>
        <w:pStyle w:val="Listaszerbekezds"/>
        <w:numPr>
          <w:ilvl w:val="0"/>
          <w:numId w:val="1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B7847">
        <w:rPr>
          <w:rFonts w:ascii="Arial" w:hAnsi="Arial" w:cs="Arial"/>
          <w:sz w:val="24"/>
          <w:szCs w:val="24"/>
        </w:rPr>
        <w:t>rendhagyó irodalom óra, író-olvasó találkozó (Városi Könyvtár),</w:t>
      </w:r>
    </w:p>
    <w:p w:rsidR="00DC0A83" w:rsidRPr="003B7847" w:rsidRDefault="00DC0A83" w:rsidP="003B7847">
      <w:pPr>
        <w:pStyle w:val="Listaszerbekezds"/>
        <w:numPr>
          <w:ilvl w:val="0"/>
          <w:numId w:val="1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B7847">
        <w:rPr>
          <w:rFonts w:ascii="Arial" w:hAnsi="Arial" w:cs="Arial"/>
          <w:sz w:val="24"/>
          <w:szCs w:val="24"/>
        </w:rPr>
        <w:t>elfeledett mesterségekkel ismerkedhettek a 6. évfolyamosok a könyvtár szervezésében,</w:t>
      </w:r>
    </w:p>
    <w:p w:rsidR="00DC0A83" w:rsidRPr="003B7847" w:rsidRDefault="00DC0A83" w:rsidP="003B7847">
      <w:pPr>
        <w:pStyle w:val="Listaszerbekezds"/>
        <w:numPr>
          <w:ilvl w:val="0"/>
          <w:numId w:val="1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B7847">
        <w:rPr>
          <w:rFonts w:ascii="Arial" w:hAnsi="Arial" w:cs="Arial"/>
          <w:sz w:val="24"/>
          <w:szCs w:val="24"/>
        </w:rPr>
        <w:t>Mozdulj a klímáért akció (70 fő),</w:t>
      </w:r>
    </w:p>
    <w:p w:rsidR="00DC0A83" w:rsidRPr="003B7847" w:rsidRDefault="00DC0A83" w:rsidP="003B7847">
      <w:pPr>
        <w:pStyle w:val="Listaszerbekezds"/>
        <w:numPr>
          <w:ilvl w:val="0"/>
          <w:numId w:val="1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B7847">
        <w:rPr>
          <w:rFonts w:ascii="Arial" w:hAnsi="Arial" w:cs="Arial"/>
          <w:sz w:val="24"/>
          <w:szCs w:val="24"/>
        </w:rPr>
        <w:t>farsang</w:t>
      </w:r>
    </w:p>
    <w:p w:rsidR="00DC0A83" w:rsidRPr="003B7847" w:rsidRDefault="00DC0A83" w:rsidP="003B7847">
      <w:pPr>
        <w:pStyle w:val="Listaszerbekezds"/>
        <w:numPr>
          <w:ilvl w:val="0"/>
          <w:numId w:val="1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B7847">
        <w:rPr>
          <w:rFonts w:ascii="Arial" w:hAnsi="Arial" w:cs="Arial"/>
          <w:sz w:val="24"/>
          <w:szCs w:val="24"/>
        </w:rPr>
        <w:t>Határtalanul – kirándulás Felvidékre</w:t>
      </w:r>
    </w:p>
    <w:p w:rsidR="00DC0A83" w:rsidRPr="003B7847" w:rsidRDefault="00DC0A83" w:rsidP="003B7847">
      <w:pPr>
        <w:pStyle w:val="Listaszerbekezds"/>
        <w:numPr>
          <w:ilvl w:val="0"/>
          <w:numId w:val="1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B7847">
        <w:rPr>
          <w:rFonts w:ascii="Arial" w:hAnsi="Arial" w:cs="Arial"/>
          <w:sz w:val="24"/>
          <w:szCs w:val="24"/>
        </w:rPr>
        <w:t>Megemlékezés a Költészet napjáról</w:t>
      </w:r>
    </w:p>
    <w:p w:rsidR="00DC0A83" w:rsidRPr="003B7847" w:rsidRDefault="00DC0A83" w:rsidP="003B7847">
      <w:pPr>
        <w:pStyle w:val="Listaszerbekezds"/>
        <w:numPr>
          <w:ilvl w:val="0"/>
          <w:numId w:val="1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B7847">
        <w:rPr>
          <w:rFonts w:ascii="Arial" w:hAnsi="Arial" w:cs="Arial"/>
          <w:sz w:val="24"/>
          <w:szCs w:val="24"/>
        </w:rPr>
        <w:t>DÖK-nap a Föld napján (Gyenesdiási Nagymezőn)</w:t>
      </w:r>
    </w:p>
    <w:p w:rsidR="00DC0A83" w:rsidRPr="003B7847" w:rsidRDefault="00DC0A83" w:rsidP="003B7847">
      <w:pPr>
        <w:pStyle w:val="Listaszerbekezds"/>
        <w:numPr>
          <w:ilvl w:val="0"/>
          <w:numId w:val="1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B7847">
        <w:rPr>
          <w:rFonts w:ascii="Arial" w:hAnsi="Arial" w:cs="Arial"/>
          <w:sz w:val="24"/>
          <w:szCs w:val="24"/>
        </w:rPr>
        <w:t xml:space="preserve">Gyermeknap (Ásványkiállítás, sportprogramok, palacsintázás, </w:t>
      </w:r>
      <w:proofErr w:type="spellStart"/>
      <w:r w:rsidRPr="003B7847">
        <w:rPr>
          <w:rFonts w:ascii="Arial" w:hAnsi="Arial" w:cs="Arial"/>
          <w:sz w:val="24"/>
          <w:szCs w:val="24"/>
        </w:rPr>
        <w:t>fagyizás</w:t>
      </w:r>
      <w:proofErr w:type="spellEnd"/>
      <w:r w:rsidRPr="003B7847">
        <w:rPr>
          <w:rFonts w:ascii="Arial" w:hAnsi="Arial" w:cs="Arial"/>
          <w:sz w:val="24"/>
          <w:szCs w:val="24"/>
        </w:rPr>
        <w:t>)</w:t>
      </w:r>
    </w:p>
    <w:p w:rsidR="00DC0A83" w:rsidRPr="003B7847" w:rsidRDefault="00DC0A83" w:rsidP="003B7847">
      <w:pPr>
        <w:pStyle w:val="Listaszerbekezds"/>
        <w:numPr>
          <w:ilvl w:val="0"/>
          <w:numId w:val="1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B7847">
        <w:rPr>
          <w:rFonts w:ascii="Arial" w:hAnsi="Arial" w:cs="Arial"/>
          <w:sz w:val="24"/>
          <w:szCs w:val="24"/>
        </w:rPr>
        <w:t>Előadás - Amazonas-medencéről és az Andok láncairól</w:t>
      </w:r>
    </w:p>
    <w:p w:rsidR="00DC0A83" w:rsidRPr="003B7847" w:rsidRDefault="00DC0A83" w:rsidP="003B7847">
      <w:pPr>
        <w:pStyle w:val="Listaszerbekezds"/>
        <w:numPr>
          <w:ilvl w:val="0"/>
          <w:numId w:val="1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B7847">
        <w:rPr>
          <w:rFonts w:ascii="Arial" w:hAnsi="Arial" w:cs="Arial"/>
          <w:sz w:val="24"/>
          <w:szCs w:val="24"/>
        </w:rPr>
        <w:t>Ballagás</w:t>
      </w:r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B7847">
        <w:rPr>
          <w:rFonts w:ascii="Arial" w:hAnsi="Arial" w:cs="Arial"/>
          <w:sz w:val="24"/>
          <w:szCs w:val="24"/>
        </w:rPr>
        <w:t>Dicséret illeti tanulóinkat és felkészítő tanárokat is!</w:t>
      </w:r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52DB8" w:rsidRPr="003B7847" w:rsidRDefault="00652DB8" w:rsidP="003B784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E1717" w:rsidRPr="003B7847" w:rsidRDefault="002E1717" w:rsidP="003B784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C0A83" w:rsidRPr="003B7847" w:rsidRDefault="003B7847" w:rsidP="00775841">
      <w:pPr>
        <w:pStyle w:val="m1"/>
      </w:pPr>
      <w:bookmarkStart w:id="28" w:name="_Toc495497153"/>
      <w:r>
        <w:t>Dokumentumok, adminisztráció</w:t>
      </w:r>
      <w:bookmarkEnd w:id="28"/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B7847">
        <w:rPr>
          <w:rFonts w:ascii="Arial" w:hAnsi="Arial" w:cs="Arial"/>
          <w:sz w:val="24"/>
          <w:szCs w:val="24"/>
        </w:rPr>
        <w:t>Sajnos még mindig nem csökkent, inkább nőtt a ránk nehezedő adminisztrációs teher. Több munkaközösség is szorgalmazza az elektronikus napló bevezetését.</w:t>
      </w:r>
      <w:r w:rsidRPr="003B7847">
        <w:rPr>
          <w:rFonts w:ascii="Arial" w:hAnsi="Arial" w:cs="Arial"/>
          <w:sz w:val="24"/>
          <w:szCs w:val="24"/>
        </w:rPr>
        <w:tab/>
      </w:r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B7847">
        <w:rPr>
          <w:rFonts w:ascii="Arial" w:hAnsi="Arial" w:cs="Arial"/>
          <w:sz w:val="24"/>
          <w:szCs w:val="24"/>
        </w:rPr>
        <w:t>Az ellenőrzők általában a gyerekeknél vannak, többnyire a szülők rendszeresen aláírják. Persze sajnos vannak kivételek is. Ilyenkor nehezebb naprakészen tájékoztatni a szülőt gyermeke előmeneteleiről. Ezen a téren vannak még hiányosságaink.</w:t>
      </w:r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C0A83" w:rsidRPr="003B7847" w:rsidRDefault="003B7847" w:rsidP="00775841">
      <w:pPr>
        <w:pStyle w:val="m1"/>
      </w:pPr>
      <w:bookmarkStart w:id="29" w:name="_Toc495497154"/>
      <w:r>
        <w:t>Továbbtanulás</w:t>
      </w:r>
      <w:bookmarkEnd w:id="29"/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B7847">
        <w:rPr>
          <w:rFonts w:ascii="Arial" w:hAnsi="Arial" w:cs="Arial"/>
          <w:sz w:val="24"/>
          <w:szCs w:val="24"/>
        </w:rPr>
        <w:t xml:space="preserve">A továbbtanulást és az iskolaválasztást komolyan veszik a családok. A szülők többfelé tájékozódnak, pontosan nyomon követik gyermekük előmenetelét. </w:t>
      </w:r>
      <w:r w:rsidRPr="003B7847">
        <w:rPr>
          <w:rFonts w:ascii="Arial" w:hAnsi="Arial" w:cs="Arial"/>
          <w:sz w:val="24"/>
          <w:szCs w:val="24"/>
        </w:rPr>
        <w:br/>
        <w:t>Szeptember elején a szokásos év eleji szülői értekezleten előzetes tájékoztatást kaptak a szülők a korábbi évek beiskolázási tapasztalatairól.</w:t>
      </w:r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B7847">
        <w:rPr>
          <w:rFonts w:ascii="Arial" w:hAnsi="Arial" w:cs="Arial"/>
          <w:sz w:val="24"/>
          <w:szCs w:val="24"/>
        </w:rPr>
        <w:t>2016. novemberében iskolánkban tartottunk egy pályaválasztási szülői értekezletet a 7. és 8. évfolyamnak. A novemberben tartott felvételi tájékoztatón szinte minden tanulótól voltak itt szülők, örvendetes, hogy a hetedikesek szülei is érdeklődőbbek voltak.</w:t>
      </w:r>
      <w:r w:rsidRPr="003B7847">
        <w:rPr>
          <w:rFonts w:ascii="Arial" w:hAnsi="Arial" w:cs="Arial"/>
          <w:sz w:val="24"/>
          <w:szCs w:val="24"/>
        </w:rPr>
        <w:br/>
        <w:t xml:space="preserve">Sok iskolából folyamatosan kaptuk az információkat e-mailen vagy szórólap formájában, amit az osztályfőnökök továbbítottak a diákok és a szülők felé. </w:t>
      </w:r>
      <w:r w:rsidRPr="003B7847">
        <w:rPr>
          <w:rFonts w:ascii="Arial" w:hAnsi="Arial" w:cs="Arial"/>
          <w:sz w:val="24"/>
          <w:szCs w:val="24"/>
        </w:rPr>
        <w:br/>
        <w:t xml:space="preserve">A 8. évfolyam összes tanulója részt vett a Keszthelyen megrendezett pályaválasztási kiállításon, ahol több iskola képviselője mutatta be intézményüket. </w:t>
      </w:r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B7847">
        <w:rPr>
          <w:rFonts w:ascii="Arial" w:hAnsi="Arial" w:cs="Arial"/>
          <w:sz w:val="24"/>
          <w:szCs w:val="24"/>
        </w:rPr>
        <w:t>Folyamatosan tájékoztattuk a diákokat és szüleiket az időszerű időpontokról.</w:t>
      </w:r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B7847">
        <w:rPr>
          <w:rFonts w:ascii="Arial" w:hAnsi="Arial" w:cs="Arial"/>
          <w:sz w:val="24"/>
          <w:szCs w:val="24"/>
        </w:rPr>
        <w:t>A középfokú intézmények által hirdetett nyílt órákra mindent tanulót elengedtünk, örültünk, hogy csak oda mentek el, ahova tényleg szeretnének.</w:t>
      </w:r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B7847">
        <w:rPr>
          <w:rFonts w:ascii="Arial" w:hAnsi="Arial" w:cs="Arial"/>
          <w:sz w:val="24"/>
          <w:szCs w:val="24"/>
        </w:rPr>
        <w:t>Központi felvételi vizsgára jelentkezett tanulók:</w:t>
      </w:r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B7847">
        <w:rPr>
          <w:rFonts w:ascii="Arial" w:hAnsi="Arial" w:cs="Arial"/>
          <w:sz w:val="24"/>
          <w:szCs w:val="24"/>
        </w:rPr>
        <w:tab/>
      </w:r>
      <w:r w:rsidRPr="003B7847">
        <w:rPr>
          <w:rFonts w:ascii="Arial" w:hAnsi="Arial" w:cs="Arial"/>
          <w:color w:val="000000"/>
          <w:sz w:val="24"/>
          <w:szCs w:val="24"/>
        </w:rPr>
        <w:t>8.</w:t>
      </w:r>
      <w:proofErr w:type="gramStart"/>
      <w:r w:rsidRPr="003B7847">
        <w:rPr>
          <w:rFonts w:ascii="Arial" w:hAnsi="Arial" w:cs="Arial"/>
          <w:color w:val="000000"/>
          <w:sz w:val="24"/>
          <w:szCs w:val="24"/>
        </w:rPr>
        <w:t>a</w:t>
      </w:r>
      <w:proofErr w:type="gramEnd"/>
      <w:r w:rsidRPr="003B7847">
        <w:rPr>
          <w:rFonts w:ascii="Arial" w:hAnsi="Arial" w:cs="Arial"/>
          <w:color w:val="000000"/>
          <w:sz w:val="24"/>
          <w:szCs w:val="24"/>
        </w:rPr>
        <w:t>: 17/ 12 fő</w:t>
      </w:r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B7847">
        <w:rPr>
          <w:rFonts w:ascii="Arial" w:hAnsi="Arial" w:cs="Arial"/>
          <w:color w:val="000000"/>
          <w:sz w:val="24"/>
          <w:szCs w:val="24"/>
        </w:rPr>
        <w:tab/>
        <w:t>8</w:t>
      </w:r>
      <w:proofErr w:type="gramStart"/>
      <w:r w:rsidRPr="003B7847">
        <w:rPr>
          <w:rFonts w:ascii="Arial" w:hAnsi="Arial" w:cs="Arial"/>
          <w:color w:val="000000"/>
          <w:sz w:val="24"/>
          <w:szCs w:val="24"/>
        </w:rPr>
        <w:t>.b</w:t>
      </w:r>
      <w:proofErr w:type="gramEnd"/>
      <w:r w:rsidRPr="003B7847">
        <w:rPr>
          <w:rFonts w:ascii="Arial" w:hAnsi="Arial" w:cs="Arial"/>
          <w:color w:val="000000"/>
          <w:sz w:val="24"/>
          <w:szCs w:val="24"/>
        </w:rPr>
        <w:t xml:space="preserve">: 18/ 12 fő, </w:t>
      </w:r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B7847">
        <w:rPr>
          <w:rFonts w:ascii="Arial" w:hAnsi="Arial" w:cs="Arial"/>
          <w:color w:val="000000"/>
          <w:sz w:val="24"/>
          <w:szCs w:val="24"/>
        </w:rPr>
        <w:tab/>
        <w:t>6.</w:t>
      </w:r>
      <w:proofErr w:type="gramStart"/>
      <w:r w:rsidRPr="003B7847">
        <w:rPr>
          <w:rFonts w:ascii="Arial" w:hAnsi="Arial" w:cs="Arial"/>
          <w:color w:val="000000"/>
          <w:sz w:val="24"/>
          <w:szCs w:val="24"/>
        </w:rPr>
        <w:t>a</w:t>
      </w:r>
      <w:proofErr w:type="gramEnd"/>
      <w:r w:rsidRPr="003B7847">
        <w:rPr>
          <w:rFonts w:ascii="Arial" w:hAnsi="Arial" w:cs="Arial"/>
          <w:color w:val="000000"/>
          <w:sz w:val="24"/>
          <w:szCs w:val="24"/>
        </w:rPr>
        <w:t>: 22/ 2 fő</w:t>
      </w:r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B7847">
        <w:rPr>
          <w:rFonts w:ascii="Arial" w:hAnsi="Arial" w:cs="Arial"/>
          <w:color w:val="000000"/>
          <w:sz w:val="24"/>
          <w:szCs w:val="24"/>
        </w:rPr>
        <w:t>6</w:t>
      </w:r>
      <w:proofErr w:type="gramStart"/>
      <w:r w:rsidRPr="003B7847">
        <w:rPr>
          <w:rFonts w:ascii="Arial" w:hAnsi="Arial" w:cs="Arial"/>
          <w:color w:val="000000"/>
          <w:sz w:val="24"/>
          <w:szCs w:val="24"/>
        </w:rPr>
        <w:t>.b</w:t>
      </w:r>
      <w:proofErr w:type="gramEnd"/>
      <w:r w:rsidRPr="003B7847">
        <w:rPr>
          <w:rFonts w:ascii="Arial" w:hAnsi="Arial" w:cs="Arial"/>
          <w:color w:val="000000"/>
          <w:sz w:val="24"/>
          <w:szCs w:val="24"/>
        </w:rPr>
        <w:t>: 17/1 fő</w:t>
      </w:r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bCs/>
          <w:color w:val="000000"/>
          <w:sz w:val="24"/>
          <w:szCs w:val="24"/>
        </w:rPr>
      </w:pPr>
      <w:bookmarkStart w:id="30" w:name="_Toc423420034"/>
      <w:bookmarkStart w:id="31" w:name="_Toc423421251"/>
      <w:bookmarkStart w:id="32" w:name="_Toc423422361"/>
      <w:bookmarkStart w:id="33" w:name="_Toc423423917"/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3B7847">
        <w:rPr>
          <w:rFonts w:ascii="Arial" w:hAnsi="Arial" w:cs="Arial"/>
          <w:bCs/>
          <w:color w:val="000000"/>
          <w:sz w:val="24"/>
          <w:szCs w:val="24"/>
        </w:rPr>
        <w:t xml:space="preserve">Tanulmányait befejezte: 37 fő – 37 tanuló sikeres felvételt nyert az általa </w:t>
      </w:r>
      <w:proofErr w:type="gramStart"/>
      <w:r w:rsidRPr="003B7847">
        <w:rPr>
          <w:rFonts w:ascii="Arial" w:hAnsi="Arial" w:cs="Arial"/>
          <w:bCs/>
          <w:color w:val="000000"/>
          <w:sz w:val="24"/>
          <w:szCs w:val="24"/>
        </w:rPr>
        <w:t>megjelölt  középfokú</w:t>
      </w:r>
      <w:proofErr w:type="gramEnd"/>
      <w:r w:rsidRPr="003B7847">
        <w:rPr>
          <w:rFonts w:ascii="Arial" w:hAnsi="Arial" w:cs="Arial"/>
          <w:bCs/>
          <w:color w:val="000000"/>
          <w:sz w:val="24"/>
          <w:szCs w:val="24"/>
        </w:rPr>
        <w:t xml:space="preserve"> intézménybe. </w:t>
      </w:r>
      <w:bookmarkEnd w:id="30"/>
      <w:bookmarkEnd w:id="31"/>
      <w:bookmarkEnd w:id="32"/>
      <w:bookmarkEnd w:id="3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9"/>
        <w:gridCol w:w="2224"/>
        <w:gridCol w:w="2370"/>
        <w:gridCol w:w="2227"/>
      </w:tblGrid>
      <w:tr w:rsidR="00DC0A83" w:rsidRPr="003B7847" w:rsidTr="00A07C8C">
        <w:tc>
          <w:tcPr>
            <w:tcW w:w="2274" w:type="dxa"/>
            <w:shd w:val="clear" w:color="auto" w:fill="auto"/>
          </w:tcPr>
          <w:p w:rsidR="00DC0A83" w:rsidRPr="003B7847" w:rsidRDefault="00DC0A83" w:rsidP="003B784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88" w:type="dxa"/>
            <w:shd w:val="clear" w:color="auto" w:fill="auto"/>
          </w:tcPr>
          <w:p w:rsidR="00DC0A83" w:rsidRPr="003B7847" w:rsidRDefault="00DC0A83" w:rsidP="003B784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bookmarkStart w:id="34" w:name="_Toc423420035"/>
            <w:bookmarkStart w:id="35" w:name="_Toc423421252"/>
            <w:bookmarkStart w:id="36" w:name="_Toc423422362"/>
            <w:bookmarkStart w:id="37" w:name="_Toc423423918"/>
            <w:r w:rsidRPr="003B784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Gimnázium</w:t>
            </w:r>
            <w:bookmarkEnd w:id="34"/>
            <w:bookmarkEnd w:id="35"/>
            <w:bookmarkEnd w:id="36"/>
            <w:bookmarkEnd w:id="37"/>
          </w:p>
        </w:tc>
        <w:tc>
          <w:tcPr>
            <w:tcW w:w="2436" w:type="dxa"/>
            <w:shd w:val="clear" w:color="auto" w:fill="auto"/>
          </w:tcPr>
          <w:p w:rsidR="00DC0A83" w:rsidRPr="003B7847" w:rsidRDefault="00DC0A83" w:rsidP="003B784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bookmarkStart w:id="38" w:name="_Toc423420036"/>
            <w:bookmarkStart w:id="39" w:name="_Toc423421253"/>
            <w:bookmarkStart w:id="40" w:name="_Toc423422363"/>
            <w:bookmarkStart w:id="41" w:name="_Toc423423919"/>
            <w:r w:rsidRPr="003B784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Szakközépiskola</w:t>
            </w:r>
            <w:bookmarkEnd w:id="38"/>
            <w:bookmarkEnd w:id="39"/>
            <w:bookmarkEnd w:id="40"/>
            <w:bookmarkEnd w:id="41"/>
          </w:p>
        </w:tc>
        <w:tc>
          <w:tcPr>
            <w:tcW w:w="2287" w:type="dxa"/>
            <w:shd w:val="clear" w:color="auto" w:fill="auto"/>
          </w:tcPr>
          <w:p w:rsidR="00DC0A83" w:rsidRPr="003B7847" w:rsidRDefault="00DC0A83" w:rsidP="003B784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bookmarkStart w:id="42" w:name="_Toc423420037"/>
            <w:bookmarkStart w:id="43" w:name="_Toc423421254"/>
            <w:bookmarkStart w:id="44" w:name="_Toc423422364"/>
            <w:bookmarkStart w:id="45" w:name="_Toc423423920"/>
            <w:r w:rsidRPr="003B784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Szakiskola</w:t>
            </w:r>
            <w:bookmarkEnd w:id="42"/>
            <w:bookmarkEnd w:id="43"/>
            <w:bookmarkEnd w:id="44"/>
            <w:bookmarkEnd w:id="45"/>
          </w:p>
        </w:tc>
      </w:tr>
      <w:tr w:rsidR="00DC0A83" w:rsidRPr="003B7847" w:rsidTr="00A07C8C">
        <w:tc>
          <w:tcPr>
            <w:tcW w:w="2274" w:type="dxa"/>
            <w:shd w:val="clear" w:color="auto" w:fill="auto"/>
          </w:tcPr>
          <w:p w:rsidR="00DC0A83" w:rsidRPr="003B7847" w:rsidRDefault="00DC0A83" w:rsidP="003B784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bookmarkStart w:id="46" w:name="_Toc423420042"/>
            <w:bookmarkStart w:id="47" w:name="_Toc423421259"/>
            <w:bookmarkStart w:id="48" w:name="_Toc423422369"/>
            <w:bookmarkStart w:id="49" w:name="_Toc423423925"/>
            <w:r w:rsidRPr="003B784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2010/2011. tanév</w:t>
            </w:r>
            <w:bookmarkEnd w:id="46"/>
            <w:bookmarkEnd w:id="47"/>
            <w:bookmarkEnd w:id="48"/>
            <w:bookmarkEnd w:id="49"/>
          </w:p>
        </w:tc>
        <w:tc>
          <w:tcPr>
            <w:tcW w:w="2288" w:type="dxa"/>
            <w:shd w:val="clear" w:color="auto" w:fill="auto"/>
          </w:tcPr>
          <w:p w:rsidR="00DC0A83" w:rsidRPr="003B7847" w:rsidRDefault="00DC0A83" w:rsidP="003B784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bookmarkStart w:id="50" w:name="_Toc423420043"/>
            <w:bookmarkStart w:id="51" w:name="_Toc423421260"/>
            <w:bookmarkStart w:id="52" w:name="_Toc423422370"/>
            <w:bookmarkStart w:id="53" w:name="_Toc423423926"/>
            <w:r w:rsidRPr="003B784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31 %</w:t>
            </w:r>
            <w:bookmarkEnd w:id="50"/>
            <w:bookmarkEnd w:id="51"/>
            <w:bookmarkEnd w:id="52"/>
            <w:bookmarkEnd w:id="53"/>
          </w:p>
        </w:tc>
        <w:tc>
          <w:tcPr>
            <w:tcW w:w="2436" w:type="dxa"/>
            <w:shd w:val="clear" w:color="auto" w:fill="auto"/>
          </w:tcPr>
          <w:p w:rsidR="00DC0A83" w:rsidRPr="003B7847" w:rsidRDefault="00DC0A83" w:rsidP="003B784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bookmarkStart w:id="54" w:name="_Toc423420044"/>
            <w:bookmarkStart w:id="55" w:name="_Toc423421261"/>
            <w:bookmarkStart w:id="56" w:name="_Toc423422371"/>
            <w:bookmarkStart w:id="57" w:name="_Toc423423927"/>
            <w:r w:rsidRPr="003B784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54 %</w:t>
            </w:r>
            <w:bookmarkEnd w:id="54"/>
            <w:bookmarkEnd w:id="55"/>
            <w:bookmarkEnd w:id="56"/>
            <w:bookmarkEnd w:id="57"/>
          </w:p>
        </w:tc>
        <w:tc>
          <w:tcPr>
            <w:tcW w:w="2287" w:type="dxa"/>
            <w:shd w:val="clear" w:color="auto" w:fill="auto"/>
          </w:tcPr>
          <w:p w:rsidR="00DC0A83" w:rsidRPr="003B7847" w:rsidRDefault="00DC0A83" w:rsidP="003B784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bookmarkStart w:id="58" w:name="_Toc423420045"/>
            <w:bookmarkStart w:id="59" w:name="_Toc423421262"/>
            <w:bookmarkStart w:id="60" w:name="_Toc423422372"/>
            <w:bookmarkStart w:id="61" w:name="_Toc423423928"/>
            <w:r w:rsidRPr="003B784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15 %</w:t>
            </w:r>
            <w:bookmarkEnd w:id="58"/>
            <w:bookmarkEnd w:id="59"/>
            <w:bookmarkEnd w:id="60"/>
            <w:bookmarkEnd w:id="61"/>
          </w:p>
        </w:tc>
      </w:tr>
      <w:tr w:rsidR="00DC0A83" w:rsidRPr="003B7847" w:rsidTr="00A07C8C">
        <w:tc>
          <w:tcPr>
            <w:tcW w:w="2274" w:type="dxa"/>
            <w:shd w:val="clear" w:color="auto" w:fill="auto"/>
          </w:tcPr>
          <w:p w:rsidR="00DC0A83" w:rsidRPr="003B7847" w:rsidRDefault="00DC0A83" w:rsidP="003B784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bookmarkStart w:id="62" w:name="_Toc423420046"/>
            <w:bookmarkStart w:id="63" w:name="_Toc423421263"/>
            <w:bookmarkStart w:id="64" w:name="_Toc423422373"/>
            <w:bookmarkStart w:id="65" w:name="_Toc423423929"/>
            <w:r w:rsidRPr="003B784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2011/2012. tanév</w:t>
            </w:r>
            <w:bookmarkEnd w:id="62"/>
            <w:bookmarkEnd w:id="63"/>
            <w:bookmarkEnd w:id="64"/>
            <w:bookmarkEnd w:id="65"/>
          </w:p>
        </w:tc>
        <w:tc>
          <w:tcPr>
            <w:tcW w:w="2288" w:type="dxa"/>
            <w:shd w:val="clear" w:color="auto" w:fill="auto"/>
          </w:tcPr>
          <w:p w:rsidR="00DC0A83" w:rsidRPr="003B7847" w:rsidRDefault="00DC0A83" w:rsidP="003B784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bookmarkStart w:id="66" w:name="_Toc423420047"/>
            <w:bookmarkStart w:id="67" w:name="_Toc423421264"/>
            <w:bookmarkStart w:id="68" w:name="_Toc423422374"/>
            <w:bookmarkStart w:id="69" w:name="_Toc423423930"/>
            <w:r w:rsidRPr="003B784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40,5 %</w:t>
            </w:r>
            <w:bookmarkEnd w:id="66"/>
            <w:bookmarkEnd w:id="67"/>
            <w:bookmarkEnd w:id="68"/>
            <w:bookmarkEnd w:id="69"/>
          </w:p>
        </w:tc>
        <w:tc>
          <w:tcPr>
            <w:tcW w:w="2436" w:type="dxa"/>
            <w:shd w:val="clear" w:color="auto" w:fill="auto"/>
          </w:tcPr>
          <w:p w:rsidR="00DC0A83" w:rsidRPr="003B7847" w:rsidRDefault="00DC0A83" w:rsidP="003B784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bookmarkStart w:id="70" w:name="_Toc423420048"/>
            <w:bookmarkStart w:id="71" w:name="_Toc423421265"/>
            <w:bookmarkStart w:id="72" w:name="_Toc423422375"/>
            <w:bookmarkStart w:id="73" w:name="_Toc423423931"/>
            <w:r w:rsidRPr="003B784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47,5 %</w:t>
            </w:r>
            <w:bookmarkEnd w:id="70"/>
            <w:bookmarkEnd w:id="71"/>
            <w:bookmarkEnd w:id="72"/>
            <w:bookmarkEnd w:id="73"/>
          </w:p>
        </w:tc>
        <w:tc>
          <w:tcPr>
            <w:tcW w:w="2287" w:type="dxa"/>
            <w:shd w:val="clear" w:color="auto" w:fill="auto"/>
          </w:tcPr>
          <w:p w:rsidR="00DC0A83" w:rsidRPr="003B7847" w:rsidRDefault="00DC0A83" w:rsidP="003B784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bookmarkStart w:id="74" w:name="_Toc423420049"/>
            <w:bookmarkStart w:id="75" w:name="_Toc423421266"/>
            <w:bookmarkStart w:id="76" w:name="_Toc423422376"/>
            <w:bookmarkStart w:id="77" w:name="_Toc423423932"/>
            <w:r w:rsidRPr="003B784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12 %</w:t>
            </w:r>
            <w:bookmarkEnd w:id="74"/>
            <w:bookmarkEnd w:id="75"/>
            <w:bookmarkEnd w:id="76"/>
            <w:bookmarkEnd w:id="77"/>
          </w:p>
        </w:tc>
      </w:tr>
      <w:tr w:rsidR="00DC0A83" w:rsidRPr="003B7847" w:rsidTr="00A07C8C">
        <w:tc>
          <w:tcPr>
            <w:tcW w:w="2274" w:type="dxa"/>
            <w:shd w:val="clear" w:color="auto" w:fill="auto"/>
          </w:tcPr>
          <w:p w:rsidR="00DC0A83" w:rsidRPr="003B7847" w:rsidRDefault="00DC0A83" w:rsidP="003B784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bookmarkStart w:id="78" w:name="_Toc423420050"/>
            <w:bookmarkStart w:id="79" w:name="_Toc423421267"/>
            <w:bookmarkStart w:id="80" w:name="_Toc423422377"/>
            <w:bookmarkStart w:id="81" w:name="_Toc423423933"/>
            <w:r w:rsidRPr="003B784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2012/2013. tanév</w:t>
            </w:r>
            <w:bookmarkEnd w:id="78"/>
            <w:bookmarkEnd w:id="79"/>
            <w:bookmarkEnd w:id="80"/>
            <w:bookmarkEnd w:id="81"/>
          </w:p>
        </w:tc>
        <w:tc>
          <w:tcPr>
            <w:tcW w:w="2288" w:type="dxa"/>
            <w:shd w:val="clear" w:color="auto" w:fill="auto"/>
          </w:tcPr>
          <w:p w:rsidR="00DC0A83" w:rsidRPr="003B7847" w:rsidRDefault="00DC0A83" w:rsidP="003B784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bookmarkStart w:id="82" w:name="_Toc423420051"/>
            <w:bookmarkStart w:id="83" w:name="_Toc423421268"/>
            <w:bookmarkStart w:id="84" w:name="_Toc423422378"/>
            <w:bookmarkStart w:id="85" w:name="_Toc423423934"/>
            <w:r w:rsidRPr="003B784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39%</w:t>
            </w:r>
            <w:bookmarkEnd w:id="82"/>
            <w:bookmarkEnd w:id="83"/>
            <w:bookmarkEnd w:id="84"/>
            <w:bookmarkEnd w:id="85"/>
          </w:p>
        </w:tc>
        <w:tc>
          <w:tcPr>
            <w:tcW w:w="2436" w:type="dxa"/>
            <w:shd w:val="clear" w:color="auto" w:fill="auto"/>
          </w:tcPr>
          <w:p w:rsidR="00DC0A83" w:rsidRPr="003B7847" w:rsidRDefault="00DC0A83" w:rsidP="003B784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bookmarkStart w:id="86" w:name="_Toc423420052"/>
            <w:bookmarkStart w:id="87" w:name="_Toc423421269"/>
            <w:bookmarkStart w:id="88" w:name="_Toc423422379"/>
            <w:bookmarkStart w:id="89" w:name="_Toc423423935"/>
            <w:r w:rsidRPr="003B784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39 %</w:t>
            </w:r>
            <w:bookmarkEnd w:id="86"/>
            <w:bookmarkEnd w:id="87"/>
            <w:bookmarkEnd w:id="88"/>
            <w:bookmarkEnd w:id="89"/>
          </w:p>
        </w:tc>
        <w:tc>
          <w:tcPr>
            <w:tcW w:w="2287" w:type="dxa"/>
            <w:shd w:val="clear" w:color="auto" w:fill="auto"/>
          </w:tcPr>
          <w:p w:rsidR="00DC0A83" w:rsidRPr="003B7847" w:rsidRDefault="00DC0A83" w:rsidP="003B784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bookmarkStart w:id="90" w:name="_Toc423420053"/>
            <w:bookmarkStart w:id="91" w:name="_Toc423421270"/>
            <w:bookmarkStart w:id="92" w:name="_Toc423422380"/>
            <w:bookmarkStart w:id="93" w:name="_Toc423423936"/>
            <w:r w:rsidRPr="003B784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22 %</w:t>
            </w:r>
            <w:bookmarkEnd w:id="90"/>
            <w:bookmarkEnd w:id="91"/>
            <w:bookmarkEnd w:id="92"/>
            <w:bookmarkEnd w:id="93"/>
          </w:p>
        </w:tc>
      </w:tr>
      <w:tr w:rsidR="00DC0A83" w:rsidRPr="003B7847" w:rsidTr="00A07C8C">
        <w:tc>
          <w:tcPr>
            <w:tcW w:w="2274" w:type="dxa"/>
            <w:shd w:val="clear" w:color="auto" w:fill="auto"/>
          </w:tcPr>
          <w:p w:rsidR="00DC0A83" w:rsidRPr="003B7847" w:rsidRDefault="00DC0A83" w:rsidP="003B784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bookmarkStart w:id="94" w:name="_Toc423420054"/>
            <w:bookmarkStart w:id="95" w:name="_Toc423421271"/>
            <w:bookmarkStart w:id="96" w:name="_Toc423422381"/>
            <w:bookmarkStart w:id="97" w:name="_Toc423423937"/>
            <w:r w:rsidRPr="003B784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2013/2014. tanév</w:t>
            </w:r>
            <w:bookmarkEnd w:id="94"/>
            <w:bookmarkEnd w:id="95"/>
            <w:bookmarkEnd w:id="96"/>
            <w:bookmarkEnd w:id="97"/>
          </w:p>
        </w:tc>
        <w:tc>
          <w:tcPr>
            <w:tcW w:w="2288" w:type="dxa"/>
            <w:shd w:val="clear" w:color="auto" w:fill="auto"/>
          </w:tcPr>
          <w:p w:rsidR="00DC0A83" w:rsidRPr="003B7847" w:rsidRDefault="00DC0A83" w:rsidP="003B784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bookmarkStart w:id="98" w:name="_Toc423420055"/>
            <w:bookmarkStart w:id="99" w:name="_Toc423421272"/>
            <w:bookmarkStart w:id="100" w:name="_Toc423422382"/>
            <w:bookmarkStart w:id="101" w:name="_Toc423423938"/>
            <w:r w:rsidRPr="003B784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46%</w:t>
            </w:r>
            <w:bookmarkEnd w:id="98"/>
            <w:bookmarkEnd w:id="99"/>
            <w:bookmarkEnd w:id="100"/>
            <w:bookmarkEnd w:id="101"/>
          </w:p>
        </w:tc>
        <w:tc>
          <w:tcPr>
            <w:tcW w:w="2436" w:type="dxa"/>
            <w:shd w:val="clear" w:color="auto" w:fill="auto"/>
          </w:tcPr>
          <w:p w:rsidR="00DC0A83" w:rsidRPr="003B7847" w:rsidRDefault="00DC0A83" w:rsidP="003B784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bookmarkStart w:id="102" w:name="_Toc423420056"/>
            <w:bookmarkStart w:id="103" w:name="_Toc423421273"/>
            <w:bookmarkStart w:id="104" w:name="_Toc423422383"/>
            <w:bookmarkStart w:id="105" w:name="_Toc423423939"/>
            <w:r w:rsidRPr="003B784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49%</w:t>
            </w:r>
            <w:bookmarkEnd w:id="102"/>
            <w:bookmarkEnd w:id="103"/>
            <w:bookmarkEnd w:id="104"/>
            <w:bookmarkEnd w:id="105"/>
          </w:p>
        </w:tc>
        <w:tc>
          <w:tcPr>
            <w:tcW w:w="2287" w:type="dxa"/>
            <w:shd w:val="clear" w:color="auto" w:fill="auto"/>
          </w:tcPr>
          <w:p w:rsidR="00DC0A83" w:rsidRPr="003B7847" w:rsidRDefault="00DC0A83" w:rsidP="003B784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bookmarkStart w:id="106" w:name="_Toc423420057"/>
            <w:bookmarkStart w:id="107" w:name="_Toc423421274"/>
            <w:bookmarkStart w:id="108" w:name="_Toc423422384"/>
            <w:bookmarkStart w:id="109" w:name="_Toc423423940"/>
            <w:r w:rsidRPr="003B784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5 %</w:t>
            </w:r>
            <w:bookmarkEnd w:id="106"/>
            <w:bookmarkEnd w:id="107"/>
            <w:bookmarkEnd w:id="108"/>
            <w:bookmarkEnd w:id="109"/>
          </w:p>
        </w:tc>
      </w:tr>
      <w:tr w:rsidR="00DC0A83" w:rsidRPr="003B7847" w:rsidTr="00A07C8C">
        <w:tc>
          <w:tcPr>
            <w:tcW w:w="2274" w:type="dxa"/>
            <w:shd w:val="clear" w:color="auto" w:fill="auto"/>
          </w:tcPr>
          <w:p w:rsidR="00DC0A83" w:rsidRPr="003B7847" w:rsidRDefault="00DC0A83" w:rsidP="003B784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bookmarkStart w:id="110" w:name="_Toc423420058"/>
            <w:bookmarkStart w:id="111" w:name="_Toc423421275"/>
            <w:bookmarkStart w:id="112" w:name="_Toc423422385"/>
            <w:bookmarkStart w:id="113" w:name="_Toc423423941"/>
            <w:r w:rsidRPr="003B784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2014/2015. tanév</w:t>
            </w:r>
            <w:bookmarkEnd w:id="110"/>
            <w:bookmarkEnd w:id="111"/>
            <w:bookmarkEnd w:id="112"/>
            <w:bookmarkEnd w:id="113"/>
          </w:p>
        </w:tc>
        <w:tc>
          <w:tcPr>
            <w:tcW w:w="2288" w:type="dxa"/>
            <w:shd w:val="clear" w:color="auto" w:fill="auto"/>
          </w:tcPr>
          <w:p w:rsidR="00DC0A83" w:rsidRPr="003B7847" w:rsidRDefault="00DC0A83" w:rsidP="003B784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bookmarkStart w:id="114" w:name="_Toc423420059"/>
            <w:bookmarkStart w:id="115" w:name="_Toc423421276"/>
            <w:bookmarkStart w:id="116" w:name="_Toc423422386"/>
            <w:bookmarkStart w:id="117" w:name="_Toc423423942"/>
            <w:r w:rsidRPr="003B784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29%</w:t>
            </w:r>
            <w:bookmarkEnd w:id="114"/>
            <w:bookmarkEnd w:id="115"/>
            <w:bookmarkEnd w:id="116"/>
            <w:bookmarkEnd w:id="117"/>
          </w:p>
        </w:tc>
        <w:tc>
          <w:tcPr>
            <w:tcW w:w="2436" w:type="dxa"/>
            <w:shd w:val="clear" w:color="auto" w:fill="auto"/>
          </w:tcPr>
          <w:p w:rsidR="00DC0A83" w:rsidRPr="003B7847" w:rsidRDefault="00DC0A83" w:rsidP="003B784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bookmarkStart w:id="118" w:name="_Toc423420060"/>
            <w:bookmarkStart w:id="119" w:name="_Toc423421277"/>
            <w:bookmarkStart w:id="120" w:name="_Toc423422387"/>
            <w:bookmarkStart w:id="121" w:name="_Toc423423943"/>
            <w:r w:rsidRPr="003B784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66%</w:t>
            </w:r>
            <w:bookmarkEnd w:id="118"/>
            <w:bookmarkEnd w:id="119"/>
            <w:bookmarkEnd w:id="120"/>
            <w:bookmarkEnd w:id="121"/>
          </w:p>
        </w:tc>
        <w:tc>
          <w:tcPr>
            <w:tcW w:w="2287" w:type="dxa"/>
            <w:shd w:val="clear" w:color="auto" w:fill="auto"/>
          </w:tcPr>
          <w:p w:rsidR="00DC0A83" w:rsidRPr="003B7847" w:rsidRDefault="00DC0A83" w:rsidP="003B784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bookmarkStart w:id="122" w:name="_Toc423420061"/>
            <w:bookmarkStart w:id="123" w:name="_Toc423421278"/>
            <w:bookmarkStart w:id="124" w:name="_Toc423422388"/>
            <w:bookmarkStart w:id="125" w:name="_Toc423423944"/>
            <w:r w:rsidRPr="003B784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5%</w:t>
            </w:r>
            <w:bookmarkEnd w:id="122"/>
            <w:bookmarkEnd w:id="123"/>
            <w:bookmarkEnd w:id="124"/>
            <w:bookmarkEnd w:id="125"/>
          </w:p>
        </w:tc>
      </w:tr>
      <w:tr w:rsidR="00DC0A83" w:rsidRPr="003B7847" w:rsidTr="00A07C8C">
        <w:tc>
          <w:tcPr>
            <w:tcW w:w="2274" w:type="dxa"/>
            <w:shd w:val="clear" w:color="auto" w:fill="auto"/>
          </w:tcPr>
          <w:p w:rsidR="00DC0A83" w:rsidRPr="003B7847" w:rsidRDefault="00DC0A83" w:rsidP="003B784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3B784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2015/216. tanév</w:t>
            </w:r>
          </w:p>
        </w:tc>
        <w:tc>
          <w:tcPr>
            <w:tcW w:w="2288" w:type="dxa"/>
            <w:shd w:val="clear" w:color="auto" w:fill="auto"/>
          </w:tcPr>
          <w:p w:rsidR="00DC0A83" w:rsidRPr="003B7847" w:rsidRDefault="00DC0A83" w:rsidP="003B784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3B784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38 %</w:t>
            </w:r>
          </w:p>
        </w:tc>
        <w:tc>
          <w:tcPr>
            <w:tcW w:w="2436" w:type="dxa"/>
            <w:shd w:val="clear" w:color="auto" w:fill="auto"/>
          </w:tcPr>
          <w:p w:rsidR="00DC0A83" w:rsidRPr="003B7847" w:rsidRDefault="00DC0A83" w:rsidP="003B784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3B784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58 %</w:t>
            </w:r>
          </w:p>
        </w:tc>
        <w:tc>
          <w:tcPr>
            <w:tcW w:w="2287" w:type="dxa"/>
            <w:shd w:val="clear" w:color="auto" w:fill="auto"/>
          </w:tcPr>
          <w:p w:rsidR="00DC0A83" w:rsidRPr="003B7847" w:rsidRDefault="00DC0A83" w:rsidP="003B784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3B784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2 %</w:t>
            </w:r>
          </w:p>
        </w:tc>
      </w:tr>
      <w:tr w:rsidR="00DC0A83" w:rsidRPr="003B7847" w:rsidTr="00A07C8C">
        <w:tc>
          <w:tcPr>
            <w:tcW w:w="2274" w:type="dxa"/>
            <w:shd w:val="clear" w:color="auto" w:fill="auto"/>
          </w:tcPr>
          <w:p w:rsidR="00DC0A83" w:rsidRPr="003B7847" w:rsidRDefault="00DC0A83" w:rsidP="003B7847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B7847">
              <w:rPr>
                <w:rFonts w:ascii="Arial" w:hAnsi="Arial" w:cs="Arial"/>
                <w:bCs/>
                <w:sz w:val="24"/>
                <w:szCs w:val="24"/>
              </w:rPr>
              <w:t>2016/2017. tanév</w:t>
            </w:r>
          </w:p>
        </w:tc>
        <w:tc>
          <w:tcPr>
            <w:tcW w:w="2288" w:type="dxa"/>
            <w:shd w:val="clear" w:color="auto" w:fill="auto"/>
          </w:tcPr>
          <w:p w:rsidR="00DC0A83" w:rsidRPr="003B7847" w:rsidRDefault="00DC0A83" w:rsidP="003B784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3B784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49 %</w:t>
            </w:r>
          </w:p>
        </w:tc>
        <w:tc>
          <w:tcPr>
            <w:tcW w:w="2436" w:type="dxa"/>
            <w:shd w:val="clear" w:color="auto" w:fill="auto"/>
          </w:tcPr>
          <w:p w:rsidR="00DC0A83" w:rsidRPr="003B7847" w:rsidRDefault="00DC0A83" w:rsidP="003B784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3B784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49 %</w:t>
            </w:r>
          </w:p>
        </w:tc>
        <w:tc>
          <w:tcPr>
            <w:tcW w:w="2287" w:type="dxa"/>
            <w:shd w:val="clear" w:color="auto" w:fill="auto"/>
          </w:tcPr>
          <w:p w:rsidR="00DC0A83" w:rsidRPr="003B7847" w:rsidRDefault="00DC0A83" w:rsidP="003B784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3B784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2 %</w:t>
            </w:r>
          </w:p>
        </w:tc>
      </w:tr>
    </w:tbl>
    <w:p w:rsidR="00DC0A83" w:rsidRPr="003B7847" w:rsidRDefault="00DC0A83" w:rsidP="003B7847">
      <w:pPr>
        <w:spacing w:after="0" w:line="240" w:lineRule="auto"/>
        <w:rPr>
          <w:rFonts w:ascii="Arial" w:hAnsi="Arial" w:cs="Arial"/>
          <w:bCs/>
          <w:color w:val="000000"/>
          <w:sz w:val="24"/>
          <w:szCs w:val="24"/>
        </w:rPr>
      </w:pPr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bookmarkStart w:id="126" w:name="_Toc423420062"/>
      <w:bookmarkStart w:id="127" w:name="_Toc423421279"/>
      <w:bookmarkStart w:id="128" w:name="_Toc423422389"/>
      <w:bookmarkStart w:id="129" w:name="_Toc423423945"/>
      <w:r w:rsidRPr="003B7847">
        <w:rPr>
          <w:rFonts w:ascii="Arial" w:hAnsi="Arial" w:cs="Arial"/>
          <w:bCs/>
          <w:sz w:val="24"/>
          <w:szCs w:val="24"/>
        </w:rPr>
        <w:t>Gimnáziumba nyert felvételt: 18 fő, ez a tanulók 49 %-a.</w:t>
      </w:r>
      <w:bookmarkEnd w:id="126"/>
      <w:bookmarkEnd w:id="127"/>
      <w:bookmarkEnd w:id="128"/>
      <w:bookmarkEnd w:id="129"/>
      <w:r w:rsidRPr="003B7847">
        <w:rPr>
          <w:rFonts w:ascii="Arial" w:hAnsi="Arial" w:cs="Arial"/>
          <w:bCs/>
          <w:sz w:val="24"/>
          <w:szCs w:val="24"/>
        </w:rPr>
        <w:t xml:space="preserve"> </w:t>
      </w:r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bookmarkStart w:id="130" w:name="_Toc423420063"/>
      <w:bookmarkStart w:id="131" w:name="_Toc423421280"/>
      <w:bookmarkStart w:id="132" w:name="_Toc423422390"/>
      <w:bookmarkStart w:id="133" w:name="_Toc423423946"/>
      <w:r w:rsidRPr="003B7847">
        <w:rPr>
          <w:rFonts w:ascii="Arial" w:hAnsi="Arial" w:cs="Arial"/>
          <w:bCs/>
          <w:iCs/>
          <w:sz w:val="24"/>
          <w:szCs w:val="24"/>
        </w:rPr>
        <w:t xml:space="preserve">Bibó István - Hévíz: 10 fő </w:t>
      </w:r>
      <w:bookmarkEnd w:id="130"/>
      <w:bookmarkEnd w:id="131"/>
      <w:bookmarkEnd w:id="132"/>
      <w:bookmarkEnd w:id="133"/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bookmarkStart w:id="134" w:name="_Toc423420064"/>
      <w:bookmarkStart w:id="135" w:name="_Toc423421281"/>
      <w:bookmarkStart w:id="136" w:name="_Toc423422391"/>
      <w:bookmarkStart w:id="137" w:name="_Toc423423947"/>
      <w:r w:rsidRPr="003B7847">
        <w:rPr>
          <w:rFonts w:ascii="Arial" w:hAnsi="Arial" w:cs="Arial"/>
          <w:bCs/>
          <w:iCs/>
          <w:sz w:val="24"/>
          <w:szCs w:val="24"/>
        </w:rPr>
        <w:t>Vajda János – Keszthely: 8 fő</w:t>
      </w:r>
      <w:bookmarkEnd w:id="134"/>
      <w:bookmarkEnd w:id="135"/>
      <w:bookmarkEnd w:id="136"/>
      <w:bookmarkEnd w:id="137"/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bookmarkStart w:id="138" w:name="_Toc423420065"/>
      <w:bookmarkStart w:id="139" w:name="_Toc423421282"/>
      <w:bookmarkStart w:id="140" w:name="_Toc423422392"/>
      <w:bookmarkStart w:id="141" w:name="_Toc423423948"/>
      <w:r w:rsidRPr="003B7847">
        <w:rPr>
          <w:rFonts w:ascii="Arial" w:hAnsi="Arial" w:cs="Arial"/>
          <w:bCs/>
          <w:iCs/>
          <w:sz w:val="24"/>
          <w:szCs w:val="24"/>
        </w:rPr>
        <w:t>Szakgimnáziumba nyert felvételt: 18 fő, ez a tanulók 49 %-</w:t>
      </w:r>
      <w:proofErr w:type="gramStart"/>
      <w:r w:rsidRPr="003B7847">
        <w:rPr>
          <w:rFonts w:ascii="Arial" w:hAnsi="Arial" w:cs="Arial"/>
          <w:bCs/>
          <w:iCs/>
          <w:sz w:val="24"/>
          <w:szCs w:val="24"/>
        </w:rPr>
        <w:t>a</w:t>
      </w:r>
      <w:proofErr w:type="gramEnd"/>
      <w:r w:rsidRPr="003B7847">
        <w:rPr>
          <w:rFonts w:ascii="Arial" w:hAnsi="Arial" w:cs="Arial"/>
          <w:bCs/>
          <w:iCs/>
          <w:sz w:val="24"/>
          <w:szCs w:val="24"/>
        </w:rPr>
        <w:t>,</w:t>
      </w:r>
      <w:bookmarkEnd w:id="138"/>
      <w:bookmarkEnd w:id="139"/>
      <w:bookmarkEnd w:id="140"/>
      <w:bookmarkEnd w:id="141"/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bookmarkStart w:id="142" w:name="_Toc423420066"/>
      <w:bookmarkStart w:id="143" w:name="_Toc423421283"/>
      <w:bookmarkStart w:id="144" w:name="_Toc423422393"/>
      <w:bookmarkStart w:id="145" w:name="_Toc423423949"/>
      <w:r w:rsidRPr="003B7847">
        <w:rPr>
          <w:rFonts w:ascii="Arial" w:hAnsi="Arial" w:cs="Arial"/>
          <w:bCs/>
          <w:iCs/>
          <w:sz w:val="24"/>
          <w:szCs w:val="24"/>
        </w:rPr>
        <w:t>Közgazdasági - Keszthely: 4 fő</w:t>
      </w:r>
      <w:bookmarkEnd w:id="142"/>
      <w:bookmarkEnd w:id="143"/>
      <w:bookmarkEnd w:id="144"/>
      <w:bookmarkEnd w:id="145"/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3B7847">
        <w:rPr>
          <w:rFonts w:ascii="Arial" w:hAnsi="Arial" w:cs="Arial"/>
          <w:bCs/>
          <w:sz w:val="24"/>
          <w:szCs w:val="24"/>
        </w:rPr>
        <w:t>Asbóth Sándor - Keszthely: 7 fő</w:t>
      </w:r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3B7847">
        <w:rPr>
          <w:rFonts w:ascii="Arial" w:hAnsi="Arial" w:cs="Arial"/>
          <w:bCs/>
          <w:sz w:val="24"/>
          <w:szCs w:val="24"/>
        </w:rPr>
        <w:t>VSZK - Keszthely: 2 fő</w:t>
      </w:r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3B7847">
        <w:rPr>
          <w:rFonts w:ascii="Arial" w:hAnsi="Arial" w:cs="Arial"/>
          <w:bCs/>
          <w:sz w:val="24"/>
          <w:szCs w:val="24"/>
        </w:rPr>
        <w:t>Egyéb (Szombathely, Budapest, Zalaegerszeg) 5 fő</w:t>
      </w:r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3B7847">
        <w:rPr>
          <w:rFonts w:ascii="Arial" w:hAnsi="Arial" w:cs="Arial"/>
          <w:bCs/>
          <w:sz w:val="24"/>
          <w:szCs w:val="24"/>
        </w:rPr>
        <w:t>Szakközépiskolába nyert felvételt: 1 fő, ez a tanulók 2 %-</w:t>
      </w:r>
      <w:proofErr w:type="gramStart"/>
      <w:r w:rsidRPr="003B7847">
        <w:rPr>
          <w:rFonts w:ascii="Arial" w:hAnsi="Arial" w:cs="Arial"/>
          <w:bCs/>
          <w:sz w:val="24"/>
          <w:szCs w:val="24"/>
        </w:rPr>
        <w:t>a</w:t>
      </w:r>
      <w:proofErr w:type="gramEnd"/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3B7847">
        <w:rPr>
          <w:rFonts w:ascii="Arial" w:hAnsi="Arial" w:cs="Arial"/>
          <w:sz w:val="24"/>
          <w:szCs w:val="24"/>
        </w:rPr>
        <w:t>VSZK  -</w:t>
      </w:r>
      <w:proofErr w:type="gramEnd"/>
      <w:r w:rsidRPr="003B7847">
        <w:rPr>
          <w:rFonts w:ascii="Arial" w:hAnsi="Arial" w:cs="Arial"/>
          <w:sz w:val="24"/>
          <w:szCs w:val="24"/>
        </w:rPr>
        <w:t xml:space="preserve"> Keszthely: 1 fő</w:t>
      </w:r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B7847">
        <w:rPr>
          <w:rFonts w:ascii="Arial" w:hAnsi="Arial" w:cs="Arial"/>
          <w:sz w:val="24"/>
          <w:szCs w:val="24"/>
        </w:rPr>
        <w:t>6 osztályos gimnázium: 2 fő</w:t>
      </w:r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B7847">
        <w:rPr>
          <w:rFonts w:ascii="Arial" w:hAnsi="Arial" w:cs="Arial"/>
          <w:sz w:val="24"/>
          <w:szCs w:val="24"/>
        </w:rPr>
        <w:t>Vajda János – Keszthely: 1 fő</w:t>
      </w:r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B7847">
        <w:rPr>
          <w:rFonts w:ascii="Arial" w:hAnsi="Arial" w:cs="Arial"/>
          <w:sz w:val="24"/>
          <w:szCs w:val="24"/>
        </w:rPr>
        <w:t>Pannonhalmi Bencés Gimnázium: 1 fő</w:t>
      </w:r>
    </w:p>
    <w:p w:rsidR="00652DB8" w:rsidRPr="003B7847" w:rsidRDefault="00652DB8" w:rsidP="003B784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C0A83" w:rsidRPr="003B7847" w:rsidRDefault="00DC0A83" w:rsidP="00775841">
      <w:pPr>
        <w:pStyle w:val="m1"/>
      </w:pPr>
      <w:bookmarkStart w:id="146" w:name="_Toc495497155"/>
      <w:r w:rsidRPr="003B7847">
        <w:t>Pályázatok</w:t>
      </w:r>
      <w:bookmarkEnd w:id="146"/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B7847">
        <w:rPr>
          <w:rFonts w:ascii="Arial" w:hAnsi="Arial" w:cs="Arial"/>
          <w:sz w:val="24"/>
          <w:szCs w:val="24"/>
        </w:rPr>
        <w:t xml:space="preserve">Határtalanul pályázat - Technikai és tudományos kincskeresés – Szlovákia – </w:t>
      </w:r>
      <w:r w:rsidRPr="003B7847">
        <w:rPr>
          <w:rFonts w:ascii="Arial" w:hAnsi="Arial" w:cs="Arial"/>
          <w:b/>
          <w:sz w:val="24"/>
          <w:szCs w:val="24"/>
        </w:rPr>
        <w:t>1 578 000 Ft</w:t>
      </w:r>
      <w:r w:rsidRPr="003B7847">
        <w:rPr>
          <w:rFonts w:ascii="Arial" w:hAnsi="Arial" w:cs="Arial"/>
          <w:sz w:val="24"/>
          <w:szCs w:val="24"/>
        </w:rPr>
        <w:t xml:space="preserve"> igényelt támogatás. Megvalósult és elszámolt pályázat. Megvalósítás időszaka: 2017. március 13-16.</w:t>
      </w:r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3B7847">
        <w:rPr>
          <w:rFonts w:ascii="Arial" w:hAnsi="Arial" w:cs="Arial"/>
          <w:color w:val="000000" w:themeColor="text1"/>
          <w:sz w:val="24"/>
          <w:szCs w:val="24"/>
        </w:rPr>
        <w:t>Határtalanul pályázatot adtunk be, aminek az eredménye még nem ismert – Királyok és fejedelmek útján Erdélyben</w:t>
      </w:r>
      <w:r w:rsidR="003B784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B7847" w:rsidRPr="003B7847">
        <w:rPr>
          <w:rFonts w:ascii="Arial" w:hAnsi="Arial" w:cs="Arial"/>
          <w:b/>
          <w:color w:val="000000" w:themeColor="text1"/>
          <w:sz w:val="24"/>
          <w:szCs w:val="24"/>
        </w:rPr>
        <w:t>(2 400 000 Ft)</w:t>
      </w:r>
    </w:p>
    <w:p w:rsidR="004E0412" w:rsidRPr="003B7847" w:rsidRDefault="00D77C5F" w:rsidP="003B7847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3B7847">
        <w:rPr>
          <w:rFonts w:ascii="Arial" w:hAnsi="Arial" w:cs="Arial"/>
          <w:color w:val="000000" w:themeColor="text1"/>
          <w:sz w:val="24"/>
          <w:szCs w:val="24"/>
        </w:rPr>
        <w:t xml:space="preserve">A kórusok utánpótlásának a biztosítására, közösségépítésre, a jubilálásra való felkészülésre – </w:t>
      </w:r>
      <w:r w:rsidRPr="003B7847">
        <w:rPr>
          <w:rFonts w:ascii="Arial" w:hAnsi="Arial" w:cs="Arial"/>
          <w:b/>
          <w:color w:val="000000" w:themeColor="text1"/>
          <w:sz w:val="24"/>
          <w:szCs w:val="24"/>
        </w:rPr>
        <w:t>1 000 000 Ft</w:t>
      </w:r>
      <w:r w:rsidRPr="003B7847">
        <w:rPr>
          <w:rFonts w:ascii="Arial" w:hAnsi="Arial" w:cs="Arial"/>
          <w:color w:val="000000" w:themeColor="text1"/>
          <w:sz w:val="24"/>
          <w:szCs w:val="24"/>
        </w:rPr>
        <w:t xml:space="preserve"> igényelt támogatás</w:t>
      </w:r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C0A83" w:rsidRPr="003B7847" w:rsidRDefault="00DC0A83" w:rsidP="00775841">
      <w:pPr>
        <w:pStyle w:val="m1"/>
      </w:pPr>
      <w:bookmarkStart w:id="147" w:name="_Toc495497156"/>
      <w:r w:rsidRPr="003B7847">
        <w:t>Helyettesítés</w:t>
      </w:r>
      <w:bookmarkEnd w:id="147"/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B7847">
        <w:rPr>
          <w:rFonts w:ascii="Arial" w:hAnsi="Arial" w:cs="Arial"/>
          <w:sz w:val="24"/>
          <w:szCs w:val="24"/>
        </w:rPr>
        <w:t>Törekedtünk a terhek egyenletes elosztására.</w:t>
      </w:r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B7847">
        <w:rPr>
          <w:rFonts w:ascii="Arial" w:hAnsi="Arial" w:cs="Arial"/>
          <w:sz w:val="24"/>
          <w:szCs w:val="24"/>
        </w:rPr>
        <w:t>A mindennapokban a helyettesítések „új” rendszere nagy erőfeszítéseket igényelt.</w:t>
      </w:r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B7847">
        <w:rPr>
          <w:rFonts w:ascii="Arial" w:hAnsi="Arial" w:cs="Arial"/>
          <w:sz w:val="24"/>
          <w:szCs w:val="24"/>
        </w:rPr>
        <w:t xml:space="preserve">A díjazás nélküli helyettesítésekben sikerült nagyjából egyensúlyt találni, köszönet </w:t>
      </w:r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3B7847">
        <w:rPr>
          <w:rFonts w:ascii="Arial" w:hAnsi="Arial" w:cs="Arial"/>
          <w:sz w:val="24"/>
          <w:szCs w:val="24"/>
        </w:rPr>
        <w:t>a</w:t>
      </w:r>
      <w:proofErr w:type="gramEnd"/>
      <w:r w:rsidRPr="003B7847">
        <w:rPr>
          <w:rFonts w:ascii="Arial" w:hAnsi="Arial" w:cs="Arial"/>
          <w:sz w:val="24"/>
          <w:szCs w:val="24"/>
        </w:rPr>
        <w:t xml:space="preserve"> kollégáknak a többletmunkáért! </w:t>
      </w:r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13B7" w:rsidRPr="003B7847" w:rsidRDefault="00C113B7" w:rsidP="00775841">
      <w:pPr>
        <w:pStyle w:val="m1"/>
      </w:pPr>
      <w:bookmarkStart w:id="148" w:name="_Toc495497157"/>
      <w:r w:rsidRPr="003B7847">
        <w:t>Szakmai munkaközösségek</w:t>
      </w:r>
      <w:bookmarkEnd w:id="148"/>
    </w:p>
    <w:p w:rsidR="00C113B7" w:rsidRPr="003B7847" w:rsidRDefault="00C113B7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  <w:r w:rsidRPr="003B7847">
        <w:rPr>
          <w:rFonts w:ascii="Arial" w:hAnsi="Arial" w:cs="Arial"/>
          <w:sz w:val="24"/>
          <w:szCs w:val="24"/>
          <w:lang w:eastAsia="hu-HU"/>
        </w:rPr>
        <w:t xml:space="preserve">Intézményünkben a 2016/2017. tanévben 8 szakmai </w:t>
      </w:r>
      <w:r w:rsidRPr="003B7847">
        <w:rPr>
          <w:rFonts w:ascii="Arial" w:hAnsi="Arial" w:cs="Arial"/>
          <w:bCs/>
          <w:sz w:val="24"/>
          <w:szCs w:val="24"/>
          <w:lang w:eastAsia="hu-HU"/>
        </w:rPr>
        <w:t>munka</w:t>
      </w:r>
      <w:r w:rsidRPr="003B7847">
        <w:rPr>
          <w:rFonts w:ascii="Arial" w:hAnsi="Arial" w:cs="Arial"/>
          <w:sz w:val="24"/>
          <w:szCs w:val="24"/>
          <w:lang w:eastAsia="hu-HU"/>
        </w:rPr>
        <w:t xml:space="preserve">közösségek működtek: </w:t>
      </w:r>
      <w:r w:rsidRPr="003B7847">
        <w:rPr>
          <w:rFonts w:ascii="Arial" w:hAnsi="Arial" w:cs="Arial"/>
          <w:bCs/>
          <w:sz w:val="24"/>
          <w:szCs w:val="24"/>
          <w:lang w:eastAsia="hu-HU"/>
        </w:rPr>
        <w:t xml:space="preserve">A munkatervben meghatározottak szerint végzik feladataikat. </w:t>
      </w:r>
      <w:r w:rsidRPr="003B7847">
        <w:rPr>
          <w:rFonts w:ascii="Arial" w:hAnsi="Arial" w:cs="Arial"/>
          <w:sz w:val="24"/>
          <w:szCs w:val="24"/>
          <w:lang w:eastAsia="hu-HU"/>
        </w:rPr>
        <w:t xml:space="preserve">A munkaközösségek munkatervükben vállalt feladataikat teljesítették, a tanítók napi rendszerességgel megbeszélték a szakmai és szervezési feladataikat, az iskola egészét érintő rendezvényeken tevékenyen részt vettek. </w:t>
      </w:r>
    </w:p>
    <w:p w:rsidR="00C113B7" w:rsidRPr="003B7847" w:rsidRDefault="00C113B7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  <w:r w:rsidRPr="003B7847">
        <w:rPr>
          <w:rFonts w:ascii="Arial" w:hAnsi="Arial" w:cs="Arial"/>
          <w:sz w:val="24"/>
          <w:szCs w:val="24"/>
          <w:lang w:eastAsia="hu-HU"/>
        </w:rPr>
        <w:t>A felső tagozat osztályfőnöki munkaközössége havi rendszerességgel tartott megbeszéléseket, ahol a magatartás és szorgalom jegyeket megvitatták, kiemelten. A két munkaközösség szakmai feladatait eltérő jellegű munkaszervezési eljárással tudja megoldani, a feladatellátás biztonságát szem előtt tartva szervezik a megbeszéléseket.</w:t>
      </w:r>
    </w:p>
    <w:p w:rsidR="00C113B7" w:rsidRPr="003B7847" w:rsidRDefault="00C113B7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  <w:r w:rsidRPr="003B7847">
        <w:rPr>
          <w:rFonts w:ascii="Arial" w:hAnsi="Arial" w:cs="Arial"/>
          <w:sz w:val="24"/>
          <w:szCs w:val="24"/>
          <w:lang w:eastAsia="hu-HU"/>
        </w:rPr>
        <w:t>A munkaközösségek tevékenységét összehangolni, koordinálni hivatottak a tantestületi megbeszélések és a vezetői megbeszélések, továbbá a kapcsolat erősítésére hivatottak az iskolaszintű rendezvények.</w:t>
      </w:r>
    </w:p>
    <w:p w:rsidR="00C113B7" w:rsidRPr="003B7847" w:rsidRDefault="00C113B7" w:rsidP="003B7847">
      <w:pPr>
        <w:spacing w:after="0" w:line="240" w:lineRule="auto"/>
        <w:rPr>
          <w:rFonts w:ascii="Arial" w:hAnsi="Arial" w:cs="Arial"/>
          <w:bCs/>
          <w:sz w:val="24"/>
          <w:szCs w:val="24"/>
          <w:lang w:eastAsia="hu-HU"/>
        </w:rPr>
      </w:pPr>
      <w:r w:rsidRPr="003B7847">
        <w:rPr>
          <w:rFonts w:ascii="Arial" w:hAnsi="Arial" w:cs="Arial"/>
          <w:bCs/>
          <w:sz w:val="24"/>
          <w:szCs w:val="24"/>
          <w:lang w:eastAsia="hu-HU"/>
        </w:rPr>
        <w:t xml:space="preserve">Mindegyik beszámolóra jellemző, hogy körültekintő, a </w:t>
      </w:r>
      <w:proofErr w:type="spellStart"/>
      <w:r w:rsidRPr="003B7847">
        <w:rPr>
          <w:rFonts w:ascii="Arial" w:hAnsi="Arial" w:cs="Arial"/>
          <w:bCs/>
          <w:sz w:val="24"/>
          <w:szCs w:val="24"/>
          <w:lang w:eastAsia="hu-HU"/>
        </w:rPr>
        <w:t>PP-ból</w:t>
      </w:r>
      <w:proofErr w:type="spellEnd"/>
      <w:r w:rsidRPr="003B7847">
        <w:rPr>
          <w:rFonts w:ascii="Arial" w:hAnsi="Arial" w:cs="Arial"/>
          <w:bCs/>
          <w:sz w:val="24"/>
          <w:szCs w:val="24"/>
          <w:lang w:eastAsia="hu-HU"/>
        </w:rPr>
        <w:t xml:space="preserve"> kiinduló, problémákat felvető, lehetőségeket feltáró és megoldásokat kereső. A közös feladatokon alapuló munkáról számolnak be a munkaközösség-vezetők. Megfigyelhető a munkára való precíz rálátásuk.</w:t>
      </w:r>
    </w:p>
    <w:p w:rsidR="00C113B7" w:rsidRPr="003B7847" w:rsidRDefault="00C113B7" w:rsidP="003B7847">
      <w:pPr>
        <w:spacing w:after="0" w:line="240" w:lineRule="auto"/>
        <w:rPr>
          <w:rFonts w:ascii="Arial" w:hAnsi="Arial" w:cs="Arial"/>
          <w:bCs/>
          <w:sz w:val="24"/>
          <w:szCs w:val="24"/>
          <w:lang w:eastAsia="hu-HU"/>
        </w:rPr>
      </w:pPr>
      <w:r w:rsidRPr="003B7847">
        <w:rPr>
          <w:rFonts w:ascii="Arial" w:hAnsi="Arial" w:cs="Arial"/>
          <w:bCs/>
          <w:sz w:val="24"/>
          <w:szCs w:val="24"/>
          <w:lang w:eastAsia="hu-HU"/>
        </w:rPr>
        <w:t xml:space="preserve">Többen rávilágítottak az új tanulásszervezési eljárások alkalmazására, IKT eszközök használatára. </w:t>
      </w:r>
    </w:p>
    <w:p w:rsidR="00C113B7" w:rsidRPr="003B7847" w:rsidRDefault="00C113B7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</w:p>
    <w:p w:rsidR="00C113B7" w:rsidRPr="003B7847" w:rsidRDefault="00C113B7" w:rsidP="00775841">
      <w:pPr>
        <w:pStyle w:val="m1"/>
        <w:rPr>
          <w:rFonts w:eastAsia="Times New Roman"/>
        </w:rPr>
      </w:pPr>
      <w:bookmarkStart w:id="149" w:name="_Toc495497158"/>
      <w:r w:rsidRPr="003B7847">
        <w:rPr>
          <w:rFonts w:eastAsia="Times New Roman"/>
        </w:rPr>
        <w:t>Továbbképzések</w:t>
      </w:r>
      <w:bookmarkEnd w:id="149"/>
      <w:r w:rsidRPr="003B7847">
        <w:rPr>
          <w:rFonts w:eastAsia="Times New Roman"/>
        </w:rPr>
        <w:t xml:space="preserve"> </w:t>
      </w:r>
    </w:p>
    <w:p w:rsidR="00C113B7" w:rsidRPr="003B7847" w:rsidRDefault="00C113B7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  <w:r w:rsidRPr="003B7847">
        <w:rPr>
          <w:rFonts w:ascii="Arial" w:hAnsi="Arial" w:cs="Arial"/>
          <w:sz w:val="24"/>
          <w:szCs w:val="24"/>
          <w:lang w:eastAsia="hu-HU"/>
        </w:rPr>
        <w:t>Intézményünk a 2016/2017. tanévre vonatkozó beiskolázási terv megvalósítására törekedett a pedagógus kollegákkal együttműködve.</w:t>
      </w:r>
    </w:p>
    <w:p w:rsidR="00C113B7" w:rsidRPr="003B7847" w:rsidRDefault="00C113B7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  <w:r w:rsidRPr="003B7847">
        <w:rPr>
          <w:rFonts w:ascii="Arial" w:hAnsi="Arial" w:cs="Arial"/>
          <w:sz w:val="24"/>
          <w:szCs w:val="24"/>
          <w:lang w:eastAsia="hu-HU"/>
        </w:rPr>
        <w:t>A továbbképzéseket az intézmény szakos ellátottsága figyelembe vételével koordináltuk és terveztük. Az intézmény szakos ellátottsága ebben a tanévben is 100 %-os volt.</w:t>
      </w:r>
    </w:p>
    <w:p w:rsidR="00C113B7" w:rsidRPr="003B7847" w:rsidRDefault="00C113B7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  <w:r w:rsidRPr="003B7847">
        <w:rPr>
          <w:rFonts w:ascii="Arial" w:hAnsi="Arial" w:cs="Arial"/>
          <w:sz w:val="24"/>
          <w:szCs w:val="24"/>
          <w:lang w:eastAsia="hu-HU"/>
        </w:rPr>
        <w:t>Az idei tanévben a beiskolázási terv a 120 órás képzéseken való részvételt volt hivatott kiszolgálni. Előnyben részesítjük és kihasználjuk az ingyenes lehetőségeket.</w:t>
      </w:r>
    </w:p>
    <w:p w:rsidR="00C113B7" w:rsidRPr="003B7847" w:rsidRDefault="00C113B7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  <w:r w:rsidRPr="003B7847">
        <w:rPr>
          <w:rFonts w:ascii="Arial" w:hAnsi="Arial" w:cs="Arial"/>
          <w:sz w:val="24"/>
          <w:szCs w:val="24"/>
          <w:lang w:eastAsia="hu-HU"/>
        </w:rPr>
        <w:t>A továbbképzésben résztvevő kollégák:</w:t>
      </w:r>
    </w:p>
    <w:p w:rsidR="00C113B7" w:rsidRPr="003B7847" w:rsidRDefault="00C113B7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  <w:r w:rsidRPr="003B7847">
        <w:rPr>
          <w:rFonts w:ascii="Arial" w:hAnsi="Arial" w:cs="Arial"/>
          <w:sz w:val="24"/>
          <w:szCs w:val="24"/>
          <w:lang w:eastAsia="hu-HU"/>
        </w:rPr>
        <w:t xml:space="preserve">Szaktárgyi: 8 fő  </w:t>
      </w:r>
    </w:p>
    <w:p w:rsidR="00C113B7" w:rsidRPr="003B7847" w:rsidRDefault="00C113B7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  <w:r w:rsidRPr="003B7847">
        <w:rPr>
          <w:rFonts w:ascii="Arial" w:hAnsi="Arial" w:cs="Arial"/>
          <w:sz w:val="24"/>
          <w:szCs w:val="24"/>
          <w:lang w:eastAsia="hu-HU"/>
        </w:rPr>
        <w:t>TIOP 1.1.1 2 fő</w:t>
      </w:r>
      <w:r w:rsidRPr="003B7847">
        <w:rPr>
          <w:rFonts w:ascii="Arial" w:hAnsi="Arial" w:cs="Arial"/>
          <w:sz w:val="24"/>
          <w:szCs w:val="24"/>
          <w:lang w:eastAsia="hu-HU"/>
        </w:rPr>
        <w:tab/>
        <w:t xml:space="preserve">       </w:t>
      </w:r>
    </w:p>
    <w:p w:rsidR="00C113B7" w:rsidRPr="003B7847" w:rsidRDefault="00C113B7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  <w:r w:rsidRPr="003B7847">
        <w:rPr>
          <w:rFonts w:ascii="Arial" w:hAnsi="Arial" w:cs="Arial"/>
          <w:sz w:val="24"/>
          <w:szCs w:val="24"/>
          <w:lang w:eastAsia="hu-HU"/>
        </w:rPr>
        <w:t xml:space="preserve">Szakértői továbbképzés: 2 fő </w:t>
      </w:r>
    </w:p>
    <w:p w:rsidR="00C113B7" w:rsidRPr="003B7847" w:rsidRDefault="00C113B7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  <w:r w:rsidRPr="003B7847">
        <w:rPr>
          <w:rFonts w:ascii="Arial" w:hAnsi="Arial" w:cs="Arial"/>
          <w:sz w:val="24"/>
          <w:szCs w:val="24"/>
          <w:lang w:eastAsia="hu-HU"/>
        </w:rPr>
        <w:t xml:space="preserve">A kollégák elégedettek voltak a képzések színvonalával, gyakorlati hasznosságát is jónak tartották. </w:t>
      </w:r>
    </w:p>
    <w:p w:rsidR="00C113B7" w:rsidRPr="003B7847" w:rsidRDefault="00C113B7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  <w:r w:rsidRPr="003B7847">
        <w:rPr>
          <w:rFonts w:ascii="Arial" w:hAnsi="Arial" w:cs="Arial"/>
          <w:sz w:val="24"/>
          <w:szCs w:val="24"/>
          <w:lang w:eastAsia="hu-HU"/>
        </w:rPr>
        <w:t xml:space="preserve">Az iskola képzési tervén kívül a kollégák saját szabad idejükben és intézményi keretekben, ismereteik bővítése céljából saját szakmai érdeklődésük alapján egyénileg is részt vettek előadásokon, tanári-tanítói konferenciákon. </w:t>
      </w:r>
    </w:p>
    <w:p w:rsidR="00C113B7" w:rsidRPr="003B7847" w:rsidRDefault="00C113B7" w:rsidP="003B7847">
      <w:pPr>
        <w:spacing w:after="0" w:line="240" w:lineRule="auto"/>
        <w:rPr>
          <w:rFonts w:ascii="Arial" w:hAnsi="Arial" w:cs="Arial"/>
          <w:sz w:val="24"/>
          <w:szCs w:val="24"/>
          <w:lang w:eastAsia="hu-HU"/>
        </w:rPr>
      </w:pPr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C0A83" w:rsidRPr="003B7847" w:rsidRDefault="00DC0A83" w:rsidP="00775841">
      <w:pPr>
        <w:pStyle w:val="m1"/>
      </w:pPr>
      <w:bookmarkStart w:id="150" w:name="_Toc495497159"/>
      <w:r w:rsidRPr="003B7847">
        <w:t>Összegzés</w:t>
      </w:r>
      <w:bookmarkEnd w:id="150"/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B7847">
        <w:rPr>
          <w:rFonts w:ascii="Arial" w:hAnsi="Arial" w:cs="Arial"/>
          <w:sz w:val="24"/>
          <w:szCs w:val="24"/>
        </w:rPr>
        <w:t xml:space="preserve">Úgy gondolom, ebben a </w:t>
      </w:r>
      <w:r w:rsidR="003B7847">
        <w:rPr>
          <w:rFonts w:ascii="Arial" w:hAnsi="Arial" w:cs="Arial"/>
          <w:sz w:val="24"/>
          <w:szCs w:val="24"/>
        </w:rPr>
        <w:t>tan</w:t>
      </w:r>
      <w:r w:rsidRPr="003B7847">
        <w:rPr>
          <w:rFonts w:ascii="Arial" w:hAnsi="Arial" w:cs="Arial"/>
          <w:sz w:val="24"/>
          <w:szCs w:val="24"/>
        </w:rPr>
        <w:t>évben sikerült az iskolával szembeni elvárásoknak megfelelni, sikerült az alaptevékenységeinkből fakadó legfontosabb feladatokat elvégezni.</w:t>
      </w:r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B7847">
        <w:rPr>
          <w:rFonts w:ascii="Arial" w:hAnsi="Arial" w:cs="Arial"/>
          <w:sz w:val="24"/>
          <w:szCs w:val="24"/>
        </w:rPr>
        <w:t>A tanulmányi eredményességre való törekvés mellett igyekeztünk munkánkat úgy szervezni, hogy diákjaink ne csak a tárgyak és jegyek szorításában éljenek. A közös rendezvényekkel, iskolai ünnepségekkel is próbáltunk hozzájárulni a jellemformálás és összetartozás erősítéséhez.</w:t>
      </w:r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B7847">
        <w:rPr>
          <w:rFonts w:ascii="Arial" w:hAnsi="Arial" w:cs="Arial"/>
          <w:sz w:val="24"/>
          <w:szCs w:val="24"/>
        </w:rPr>
        <w:t>Feladataink többségének megvalósítását sikeresnek ítélem.</w:t>
      </w:r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B7847">
        <w:rPr>
          <w:rFonts w:ascii="Arial" w:hAnsi="Arial" w:cs="Arial"/>
          <w:sz w:val="24"/>
          <w:szCs w:val="24"/>
        </w:rPr>
        <w:t>Vannak hiányosságaink, elmaradásaink, vannak javítandó területek is.</w:t>
      </w:r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B7847">
        <w:rPr>
          <w:rFonts w:ascii="Arial" w:hAnsi="Arial" w:cs="Arial"/>
          <w:sz w:val="24"/>
          <w:szCs w:val="24"/>
        </w:rPr>
        <w:t>A következőkben kiemelten kell figyelnünk</w:t>
      </w:r>
    </w:p>
    <w:p w:rsidR="00DC0A83" w:rsidRPr="00BF3BF6" w:rsidRDefault="00DC0A83" w:rsidP="00BF3BF6">
      <w:pPr>
        <w:pStyle w:val="Listaszerbekezds"/>
        <w:numPr>
          <w:ilvl w:val="0"/>
          <w:numId w:val="18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F3BF6">
        <w:rPr>
          <w:rFonts w:ascii="Arial" w:hAnsi="Arial" w:cs="Arial"/>
          <w:sz w:val="24"/>
          <w:szCs w:val="24"/>
        </w:rPr>
        <w:t>Az értékelés hatékonyságának javítására</w:t>
      </w:r>
    </w:p>
    <w:p w:rsidR="00DC0A83" w:rsidRPr="00BF3BF6" w:rsidRDefault="00DC0A83" w:rsidP="00BF3BF6">
      <w:pPr>
        <w:pStyle w:val="Listaszerbekezds"/>
        <w:numPr>
          <w:ilvl w:val="0"/>
          <w:numId w:val="18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F3BF6">
        <w:rPr>
          <w:rFonts w:ascii="Arial" w:hAnsi="Arial" w:cs="Arial"/>
          <w:sz w:val="24"/>
          <w:szCs w:val="24"/>
        </w:rPr>
        <w:t>A tanulói neveltségi szintének javítására</w:t>
      </w:r>
    </w:p>
    <w:p w:rsidR="00DC0A83" w:rsidRPr="00BF3BF6" w:rsidRDefault="00DC0A83" w:rsidP="00BF3BF6">
      <w:pPr>
        <w:pStyle w:val="Listaszerbekezds"/>
        <w:numPr>
          <w:ilvl w:val="0"/>
          <w:numId w:val="18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F3BF6">
        <w:rPr>
          <w:rFonts w:ascii="Arial" w:hAnsi="Arial" w:cs="Arial"/>
          <w:sz w:val="24"/>
          <w:szCs w:val="24"/>
        </w:rPr>
        <w:t>Tanulóink felelősségtudatának erősítésére</w:t>
      </w:r>
    </w:p>
    <w:p w:rsidR="00DC0A83" w:rsidRPr="00BF3BF6" w:rsidRDefault="00DC0A83" w:rsidP="00BF3BF6">
      <w:pPr>
        <w:pStyle w:val="Listaszerbekezds"/>
        <w:numPr>
          <w:ilvl w:val="0"/>
          <w:numId w:val="18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F3BF6">
        <w:rPr>
          <w:rFonts w:ascii="Arial" w:hAnsi="Arial" w:cs="Arial"/>
          <w:sz w:val="24"/>
          <w:szCs w:val="24"/>
        </w:rPr>
        <w:t>Az egységességre, következetességre</w:t>
      </w:r>
    </w:p>
    <w:p w:rsidR="00DC0A83" w:rsidRPr="00BF3BF6" w:rsidRDefault="00DC0A83" w:rsidP="00BF3BF6">
      <w:pPr>
        <w:pStyle w:val="Listaszerbekezds"/>
        <w:numPr>
          <w:ilvl w:val="0"/>
          <w:numId w:val="18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F3BF6">
        <w:rPr>
          <w:rFonts w:ascii="Arial" w:hAnsi="Arial" w:cs="Arial"/>
          <w:sz w:val="24"/>
          <w:szCs w:val="24"/>
        </w:rPr>
        <w:t>A felzárkóztatásra, tehetséggondozásra</w:t>
      </w:r>
    </w:p>
    <w:p w:rsidR="00DC0A83" w:rsidRPr="00BF3BF6" w:rsidRDefault="00DC0A83" w:rsidP="00BF3BF6">
      <w:pPr>
        <w:pStyle w:val="Listaszerbekezds"/>
        <w:numPr>
          <w:ilvl w:val="0"/>
          <w:numId w:val="18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F3BF6">
        <w:rPr>
          <w:rFonts w:ascii="Arial" w:hAnsi="Arial" w:cs="Arial"/>
          <w:sz w:val="24"/>
          <w:szCs w:val="24"/>
        </w:rPr>
        <w:t>A tanulói szorgalom, motiváltság javítására</w:t>
      </w:r>
    </w:p>
    <w:p w:rsidR="00DC0A83" w:rsidRDefault="00DC0A83" w:rsidP="00BF3BF6">
      <w:pPr>
        <w:pStyle w:val="Listaszerbekezds"/>
        <w:numPr>
          <w:ilvl w:val="0"/>
          <w:numId w:val="18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F3BF6">
        <w:rPr>
          <w:rFonts w:ascii="Arial" w:hAnsi="Arial" w:cs="Arial"/>
          <w:sz w:val="24"/>
          <w:szCs w:val="24"/>
        </w:rPr>
        <w:t>A kompetencia-mérés eredménye</w:t>
      </w:r>
      <w:r w:rsidR="00BF3BF6">
        <w:rPr>
          <w:rFonts w:ascii="Arial" w:hAnsi="Arial" w:cs="Arial"/>
          <w:sz w:val="24"/>
          <w:szCs w:val="24"/>
        </w:rPr>
        <w:t>inek javítására</w:t>
      </w:r>
    </w:p>
    <w:p w:rsidR="00BF3BF6" w:rsidRPr="00BF3BF6" w:rsidRDefault="00BF3BF6" w:rsidP="00BF3BF6">
      <w:pPr>
        <w:pStyle w:val="Listaszerbekezds"/>
        <w:numPr>
          <w:ilvl w:val="0"/>
          <w:numId w:val="18"/>
        </w:numPr>
        <w:spacing w:after="0" w:line="240" w:lineRule="auto"/>
        <w:rPr>
          <w:rFonts w:ascii="Arial" w:hAnsi="Arial" w:cs="Arial"/>
          <w:sz w:val="24"/>
          <w:szCs w:val="24"/>
        </w:rPr>
      </w:pPr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B7847">
        <w:rPr>
          <w:rFonts w:ascii="Arial" w:hAnsi="Arial" w:cs="Arial"/>
          <w:sz w:val="24"/>
          <w:szCs w:val="24"/>
        </w:rPr>
        <w:t>A beszámolóban rögzített eredmények közös erőfeszítések során születtek.</w:t>
      </w:r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B7847">
        <w:rPr>
          <w:rFonts w:ascii="Arial" w:hAnsi="Arial" w:cs="Arial"/>
          <w:sz w:val="24"/>
          <w:szCs w:val="24"/>
        </w:rPr>
        <w:t xml:space="preserve">Ehhez szükség volt arra, hogy a kollégák akarjanak és tudjanak a közös célokért dolgozni. </w:t>
      </w:r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B7847">
        <w:rPr>
          <w:rFonts w:ascii="Arial" w:hAnsi="Arial" w:cs="Arial"/>
          <w:sz w:val="24"/>
          <w:szCs w:val="24"/>
        </w:rPr>
        <w:t>Köszönetet mondok mindenkinek, aki a közös tevékenységből bármilyen formában is részt vállalt.</w:t>
      </w:r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B7847">
        <w:rPr>
          <w:rFonts w:ascii="Arial" w:hAnsi="Arial" w:cs="Arial"/>
          <w:sz w:val="24"/>
          <w:szCs w:val="24"/>
        </w:rPr>
        <w:t>Köszönöm minden kollégának a lelkiismeretes, precíz, hatékony munkát, az eredményeket a személyes példamutatást, az értékek tiszteletét, s a humánumot, mellyel munkájukat végezték.</w:t>
      </w:r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B7847">
        <w:rPr>
          <w:rFonts w:ascii="Arial" w:hAnsi="Arial" w:cs="Arial"/>
          <w:sz w:val="24"/>
          <w:szCs w:val="24"/>
        </w:rPr>
        <w:t>Különösen köszönöm azt a munkát, amit a kötelező feladatokon túl vállaltak a pedagógusok. Köszönet a versenyek szervezéséért, azok lebonyolításáért, a felkészítésért.</w:t>
      </w:r>
    </w:p>
    <w:p w:rsidR="00DC0A83" w:rsidRPr="003B7847" w:rsidRDefault="00DC0A83" w:rsidP="003B78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B7847">
        <w:rPr>
          <w:rFonts w:ascii="Arial" w:hAnsi="Arial" w:cs="Arial"/>
          <w:sz w:val="24"/>
          <w:szCs w:val="24"/>
        </w:rPr>
        <w:t>Köszönet minden olyan tevékenységért, amit a kollégák önzetlenül, csupán a gyermekszeretettől vezérelve tanulóinkért tettek.</w:t>
      </w:r>
    </w:p>
    <w:p w:rsidR="00A07C8C" w:rsidRDefault="00A07C8C" w:rsidP="003B784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37690" w:rsidRDefault="00D37690" w:rsidP="003B784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37690" w:rsidRDefault="00D37690" w:rsidP="003B784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37690" w:rsidRDefault="00D37690" w:rsidP="003B784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37690" w:rsidRDefault="00D37690" w:rsidP="003B784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37690" w:rsidRDefault="00D37690" w:rsidP="003B784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37690" w:rsidRDefault="00D37690" w:rsidP="003B784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37690" w:rsidRDefault="00D37690" w:rsidP="003B784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37690" w:rsidRDefault="00D37690" w:rsidP="003B784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37690" w:rsidRPr="00D37690" w:rsidRDefault="00D37690" w:rsidP="00D37690">
      <w:pPr>
        <w:autoSpaceDE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>Melléklet</w:t>
      </w:r>
    </w:p>
    <w:p w:rsidR="00D37690" w:rsidRPr="00D37690" w:rsidRDefault="00D37690" w:rsidP="00D37690">
      <w:pPr>
        <w:autoSpaceDE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>Versenyeredmények</w:t>
      </w:r>
    </w:p>
    <w:p w:rsidR="00D37690" w:rsidRPr="00D37690" w:rsidRDefault="00D37690" w:rsidP="00D37690">
      <w:pPr>
        <w:autoSpaceDE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proofErr w:type="gramStart"/>
      <w:r w:rsidRPr="00D37690">
        <w:rPr>
          <w:rFonts w:ascii="Arial" w:eastAsia="Calibri" w:hAnsi="Arial" w:cs="Arial"/>
          <w:sz w:val="24"/>
          <w:szCs w:val="24"/>
        </w:rPr>
        <w:t>alsó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 xml:space="preserve"> tagozat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proofErr w:type="gramStart"/>
      <w:r w:rsidRPr="00D37690">
        <w:rPr>
          <w:rFonts w:ascii="Arial" w:eastAsia="Times New Roman" w:hAnsi="Arial" w:cs="Arial"/>
          <w:b/>
          <w:sz w:val="24"/>
          <w:szCs w:val="24"/>
          <w:lang w:eastAsia="hu-HU"/>
        </w:rPr>
        <w:t>Tanulóink  versenyeredményei</w:t>
      </w:r>
      <w:proofErr w:type="gramEnd"/>
      <w:r w:rsidRPr="00D37690">
        <w:rPr>
          <w:rFonts w:ascii="Arial" w:eastAsia="Times New Roman" w:hAnsi="Arial" w:cs="Arial"/>
          <w:b/>
          <w:sz w:val="24"/>
          <w:szCs w:val="24"/>
          <w:lang w:eastAsia="hu-HU"/>
        </w:rPr>
        <w:t>: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b/>
          <w:sz w:val="24"/>
          <w:szCs w:val="24"/>
          <w:lang w:eastAsia="hu-HU"/>
        </w:rPr>
        <w:t>1.</w:t>
      </w:r>
      <w:proofErr w:type="gramStart"/>
      <w:r w:rsidRPr="00D37690">
        <w:rPr>
          <w:rFonts w:ascii="Arial" w:eastAsia="Times New Roman" w:hAnsi="Arial" w:cs="Arial"/>
          <w:b/>
          <w:sz w:val="24"/>
          <w:szCs w:val="24"/>
          <w:lang w:eastAsia="hu-HU"/>
        </w:rPr>
        <w:t>a</w:t>
      </w:r>
      <w:proofErr w:type="gramEnd"/>
      <w:r w:rsidRPr="00D37690">
        <w:rPr>
          <w:rFonts w:ascii="Arial" w:eastAsia="Times New Roman" w:hAnsi="Arial" w:cs="Arial"/>
          <w:b/>
          <w:sz w:val="24"/>
          <w:szCs w:val="24"/>
          <w:lang w:eastAsia="hu-HU"/>
        </w:rPr>
        <w:t>: osztály:</w:t>
      </w:r>
      <w:r w:rsidRPr="00D37690">
        <w:rPr>
          <w:rFonts w:ascii="Arial" w:eastAsia="Times New Roman" w:hAnsi="Arial" w:cs="Arial"/>
          <w:b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b/>
          <w:sz w:val="24"/>
          <w:szCs w:val="24"/>
          <w:lang w:eastAsia="hu-HU"/>
        </w:rPr>
        <w:tab/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proofErr w:type="spellStart"/>
      <w:r w:rsidRPr="00D37690">
        <w:rPr>
          <w:rFonts w:ascii="Arial" w:eastAsia="Times New Roman" w:hAnsi="Arial" w:cs="Arial"/>
          <w:sz w:val="24"/>
          <w:szCs w:val="24"/>
          <w:lang w:eastAsia="hu-HU"/>
        </w:rPr>
        <w:t>Börczi</w:t>
      </w:r>
      <w:proofErr w:type="spellEnd"/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 Benjamin</w:t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  <w:t>Illyés Gyula Körzeti Rajzverseny KÜLÖNDÍJ</w:t>
      </w:r>
    </w:p>
    <w:p w:rsidR="00D37690" w:rsidRPr="00D37690" w:rsidRDefault="00D37690" w:rsidP="00D37690">
      <w:pPr>
        <w:spacing w:after="0" w:line="240" w:lineRule="auto"/>
        <w:ind w:left="2124" w:hanging="2124"/>
        <w:rPr>
          <w:rFonts w:ascii="Arial" w:eastAsia="Times New Roman" w:hAnsi="Arial" w:cs="Arial"/>
          <w:sz w:val="24"/>
          <w:szCs w:val="24"/>
          <w:lang w:eastAsia="hu-HU"/>
        </w:rPr>
      </w:pPr>
      <w:proofErr w:type="spellStart"/>
      <w:r w:rsidRPr="00D37690">
        <w:rPr>
          <w:rFonts w:ascii="Arial" w:eastAsia="Times New Roman" w:hAnsi="Arial" w:cs="Arial"/>
          <w:sz w:val="24"/>
          <w:szCs w:val="24"/>
          <w:lang w:eastAsia="hu-HU"/>
        </w:rPr>
        <w:t>Szlavicsek</w:t>
      </w:r>
      <w:proofErr w:type="spellEnd"/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 Zorán Mór</w:t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  <w:t>„Szorgosabb vagy, mint egy hangya”</w:t>
      </w:r>
      <w:proofErr w:type="spellStart"/>
      <w:r w:rsidRPr="00D37690">
        <w:rPr>
          <w:rFonts w:ascii="Arial" w:eastAsia="Times New Roman" w:hAnsi="Arial" w:cs="Arial"/>
          <w:sz w:val="24"/>
          <w:szCs w:val="24"/>
          <w:lang w:eastAsia="hu-HU"/>
        </w:rPr>
        <w:t>-komplex</w:t>
      </w:r>
      <w:proofErr w:type="spellEnd"/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 tanulmányi verseny egyéni 1. helyezés, iskolai csapatban 3. helyezés</w:t>
      </w:r>
    </w:p>
    <w:p w:rsidR="00D37690" w:rsidRPr="00D37690" w:rsidRDefault="00D37690" w:rsidP="00D37690">
      <w:pPr>
        <w:spacing w:after="0" w:line="240" w:lineRule="auto"/>
        <w:ind w:left="1416" w:firstLine="708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>Zrínyi Ilona Matematika Verseny megyei 13. helyezés</w:t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>Porkoláb Sára</w:t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  <w:t>Szövegértő Verseny Gyenesdiás 8. helyezés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>Gelencsér Borbála</w:t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  <w:t>Arany László Mesemondó Verseny – Zalavár 3. helyezés</w:t>
      </w:r>
    </w:p>
    <w:p w:rsidR="00D37690" w:rsidRPr="00D37690" w:rsidRDefault="00D37690" w:rsidP="00D37690">
      <w:pPr>
        <w:tabs>
          <w:tab w:val="left" w:pos="225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proofErr w:type="spellStart"/>
      <w:r w:rsidRPr="00D37690">
        <w:rPr>
          <w:rFonts w:ascii="Arial" w:eastAsia="Times New Roman" w:hAnsi="Arial" w:cs="Arial"/>
          <w:sz w:val="24"/>
          <w:szCs w:val="24"/>
          <w:lang w:eastAsia="hu-HU"/>
        </w:rPr>
        <w:t>Pas</w:t>
      </w:r>
      <w:proofErr w:type="spellEnd"/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 Szimonetta</w:t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  <w:t>Arany László Rajzverseny – Zalavár 2. helyezés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>Kádár Viktória</w:t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  <w:t>Rév Lívia Regionális Zongoraverseny 2. helyezés, illetve KÜLÖNDÍJ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</w:r>
      <w:proofErr w:type="spellStart"/>
      <w:r w:rsidRPr="00D37690">
        <w:rPr>
          <w:rFonts w:ascii="Arial" w:eastAsia="Times New Roman" w:hAnsi="Arial" w:cs="Arial"/>
          <w:sz w:val="24"/>
          <w:szCs w:val="24"/>
          <w:lang w:eastAsia="hu-HU"/>
        </w:rPr>
        <w:t>Danubia</w:t>
      </w:r>
      <w:proofErr w:type="spellEnd"/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proofErr w:type="spellStart"/>
      <w:r w:rsidRPr="00D37690">
        <w:rPr>
          <w:rFonts w:ascii="Arial" w:eastAsia="Times New Roman" w:hAnsi="Arial" w:cs="Arial"/>
          <w:sz w:val="24"/>
          <w:szCs w:val="24"/>
          <w:lang w:eastAsia="hu-HU"/>
        </w:rPr>
        <w:t>Talents</w:t>
      </w:r>
      <w:proofErr w:type="spellEnd"/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 Nemzetközi Zenei Verseny 2. helyezés</w:t>
      </w:r>
    </w:p>
    <w:p w:rsidR="00D37690" w:rsidRPr="00D37690" w:rsidRDefault="00D37690" w:rsidP="00D37690">
      <w:pPr>
        <w:spacing w:after="0" w:line="240" w:lineRule="auto"/>
        <w:ind w:left="2124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>Nemzetközi Zongoraverseny-Bécs: „</w:t>
      </w:r>
      <w:proofErr w:type="spellStart"/>
      <w:r w:rsidRPr="00D37690">
        <w:rPr>
          <w:rFonts w:ascii="Arial" w:eastAsia="Times New Roman" w:hAnsi="Arial" w:cs="Arial"/>
          <w:sz w:val="24"/>
          <w:szCs w:val="24"/>
          <w:lang w:eastAsia="hu-HU"/>
        </w:rPr>
        <w:t>Vienna</w:t>
      </w:r>
      <w:proofErr w:type="spellEnd"/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 International </w:t>
      </w:r>
      <w:proofErr w:type="spellStart"/>
      <w:r w:rsidRPr="00D37690">
        <w:rPr>
          <w:rFonts w:ascii="Arial" w:eastAsia="Times New Roman" w:hAnsi="Arial" w:cs="Arial"/>
          <w:sz w:val="24"/>
          <w:szCs w:val="24"/>
          <w:lang w:eastAsia="hu-HU"/>
        </w:rPr>
        <w:t>Rosario</w:t>
      </w:r>
      <w:proofErr w:type="spellEnd"/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proofErr w:type="spellStart"/>
      <w:r w:rsidRPr="00D37690">
        <w:rPr>
          <w:rFonts w:ascii="Arial" w:eastAsia="Times New Roman" w:hAnsi="Arial" w:cs="Arial"/>
          <w:sz w:val="24"/>
          <w:szCs w:val="24"/>
          <w:lang w:eastAsia="hu-HU"/>
        </w:rPr>
        <w:t>Marciano</w:t>
      </w:r>
      <w:proofErr w:type="spellEnd"/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 Piano </w:t>
      </w:r>
      <w:proofErr w:type="spellStart"/>
      <w:r w:rsidRPr="00D37690">
        <w:rPr>
          <w:rFonts w:ascii="Arial" w:eastAsia="Times New Roman" w:hAnsi="Arial" w:cs="Arial"/>
          <w:sz w:val="24"/>
          <w:szCs w:val="24"/>
          <w:lang w:eastAsia="hu-HU"/>
        </w:rPr>
        <w:t>Competition</w:t>
      </w:r>
      <w:proofErr w:type="spellEnd"/>
      <w:r w:rsidRPr="00D37690">
        <w:rPr>
          <w:rFonts w:ascii="Arial" w:eastAsia="Times New Roman" w:hAnsi="Arial" w:cs="Arial"/>
          <w:sz w:val="24"/>
          <w:szCs w:val="24"/>
          <w:lang w:eastAsia="hu-HU"/>
        </w:rPr>
        <w:t>” –kiemelt dicséret</w:t>
      </w:r>
    </w:p>
    <w:p w:rsidR="00D37690" w:rsidRPr="00D37690" w:rsidRDefault="00D37690" w:rsidP="00D37690">
      <w:pPr>
        <w:spacing w:after="0" w:line="240" w:lineRule="auto"/>
        <w:ind w:left="2124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Népdaléneklési </w:t>
      </w:r>
      <w:proofErr w:type="spellStart"/>
      <w:r w:rsidRPr="00D37690">
        <w:rPr>
          <w:rFonts w:ascii="Arial" w:eastAsia="Times New Roman" w:hAnsi="Arial" w:cs="Arial"/>
          <w:sz w:val="24"/>
          <w:szCs w:val="24"/>
          <w:lang w:eastAsia="hu-HU"/>
        </w:rPr>
        <w:t>verseny-ARANY</w:t>
      </w:r>
      <w:proofErr w:type="spellEnd"/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 MINŐSÍTÉS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b/>
          <w:sz w:val="24"/>
          <w:szCs w:val="24"/>
          <w:lang w:eastAsia="hu-HU"/>
        </w:rPr>
        <w:t>1</w:t>
      </w:r>
      <w:proofErr w:type="gramStart"/>
      <w:r w:rsidRPr="00D37690">
        <w:rPr>
          <w:rFonts w:ascii="Arial" w:eastAsia="Times New Roman" w:hAnsi="Arial" w:cs="Arial"/>
          <w:b/>
          <w:sz w:val="24"/>
          <w:szCs w:val="24"/>
          <w:lang w:eastAsia="hu-HU"/>
        </w:rPr>
        <w:t>.b</w:t>
      </w:r>
      <w:proofErr w:type="gramEnd"/>
      <w:r w:rsidRPr="00D37690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osztály:</w:t>
      </w:r>
      <w:r w:rsidRPr="00D37690">
        <w:rPr>
          <w:rFonts w:ascii="Arial" w:eastAsia="Times New Roman" w:hAnsi="Arial" w:cs="Arial"/>
          <w:b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b/>
          <w:sz w:val="24"/>
          <w:szCs w:val="24"/>
          <w:lang w:eastAsia="hu-HU"/>
        </w:rPr>
        <w:tab/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>Sipos Eszter</w:t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  <w:t>Szövegértő Verseny Gyenesdiás 4. helyezés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>Bali Fanni</w:t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  <w:t>Illyés Gyula Körzeti Szavalóverseny 3. helyezés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proofErr w:type="spellStart"/>
      <w:r w:rsidRPr="00D37690">
        <w:rPr>
          <w:rFonts w:ascii="Arial" w:eastAsia="Times New Roman" w:hAnsi="Arial" w:cs="Arial"/>
          <w:sz w:val="24"/>
          <w:szCs w:val="24"/>
          <w:lang w:eastAsia="hu-HU"/>
        </w:rPr>
        <w:t>Kis-Dér</w:t>
      </w:r>
      <w:proofErr w:type="spellEnd"/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 Boglárka</w:t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  <w:t>„Sokat tud az én kezem” megyei rajzverseny- NÍVÓDÍJ</w:t>
      </w:r>
    </w:p>
    <w:p w:rsidR="00D37690" w:rsidRPr="00D37690" w:rsidRDefault="00D37690" w:rsidP="00D37690">
      <w:pPr>
        <w:spacing w:after="0" w:line="240" w:lineRule="auto"/>
        <w:ind w:left="2124" w:hanging="2124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>Varga Bálint</w:t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  <w:t>Szent Lukács Idősek Otthona által szervezett „Ilyennek látom az időseket…” című rajzpályázat -KÜLÖNDÍJ</w:t>
      </w:r>
    </w:p>
    <w:p w:rsidR="00D37690" w:rsidRPr="00D37690" w:rsidRDefault="00D37690" w:rsidP="00D37690">
      <w:pPr>
        <w:spacing w:after="0" w:line="240" w:lineRule="auto"/>
        <w:ind w:left="2124" w:hanging="2124"/>
        <w:rPr>
          <w:rFonts w:ascii="Arial" w:eastAsia="Times New Roman" w:hAnsi="Arial" w:cs="Arial"/>
          <w:sz w:val="24"/>
          <w:szCs w:val="24"/>
          <w:lang w:eastAsia="hu-HU"/>
        </w:rPr>
      </w:pPr>
      <w:proofErr w:type="spellStart"/>
      <w:r w:rsidRPr="00D37690">
        <w:rPr>
          <w:rFonts w:ascii="Arial" w:eastAsia="Times New Roman" w:hAnsi="Arial" w:cs="Arial"/>
          <w:sz w:val="24"/>
          <w:szCs w:val="24"/>
          <w:lang w:eastAsia="hu-HU"/>
        </w:rPr>
        <w:t>Léhner</w:t>
      </w:r>
      <w:proofErr w:type="spellEnd"/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 Nóra</w:t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  <w:t>Szent Lukács Idősek Otthona által szervezett „Ilyennek látom az időseket…” című rajzpályázat -3. helyezés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b/>
          <w:sz w:val="24"/>
          <w:szCs w:val="24"/>
          <w:lang w:eastAsia="hu-HU"/>
        </w:rPr>
        <w:t>2.</w:t>
      </w:r>
      <w:proofErr w:type="gramStart"/>
      <w:r w:rsidRPr="00D37690">
        <w:rPr>
          <w:rFonts w:ascii="Arial" w:eastAsia="Times New Roman" w:hAnsi="Arial" w:cs="Arial"/>
          <w:b/>
          <w:sz w:val="24"/>
          <w:szCs w:val="24"/>
          <w:lang w:eastAsia="hu-HU"/>
        </w:rPr>
        <w:t>a</w:t>
      </w:r>
      <w:proofErr w:type="gramEnd"/>
      <w:r w:rsidRPr="00D37690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osztály: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>Soós Luca</w:t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  <w:t>„Az olvasás gyönyörűsége” Megyei Olvasási Verseny 5. helyezés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>Gelencsér Jázmin</w:t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  <w:t>Gyöngybetűk területi szépíró verseny 2. helyezés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  <w:t>„Tehetségkutató 2017” Rajzpályázat 1. helyezés</w:t>
      </w:r>
    </w:p>
    <w:p w:rsidR="00D37690" w:rsidRPr="00D37690" w:rsidRDefault="00D37690" w:rsidP="00D37690">
      <w:pPr>
        <w:spacing w:after="0" w:line="240" w:lineRule="auto"/>
        <w:ind w:left="2124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>„Szorgosabb vagy, mint egy hangya”</w:t>
      </w:r>
      <w:proofErr w:type="spellStart"/>
      <w:r w:rsidRPr="00D37690">
        <w:rPr>
          <w:rFonts w:ascii="Arial" w:eastAsia="Times New Roman" w:hAnsi="Arial" w:cs="Arial"/>
          <w:sz w:val="24"/>
          <w:szCs w:val="24"/>
          <w:lang w:eastAsia="hu-HU"/>
        </w:rPr>
        <w:t>-komplex</w:t>
      </w:r>
      <w:proofErr w:type="spellEnd"/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 tanulmányi verseny- iskolai csapatban 3. helyezés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  <w:t>Az egészséges életmód rajzpályázat 3. helyezés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>Bencze Szófia Kata</w:t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  <w:t>Bendegúz Tudásbajnokság Környezetismeret megyei forduló 8. helyezés</w:t>
      </w:r>
    </w:p>
    <w:p w:rsidR="00D37690" w:rsidRPr="00D37690" w:rsidRDefault="00D37690" w:rsidP="00D37690">
      <w:pPr>
        <w:spacing w:after="0" w:line="240" w:lineRule="auto"/>
        <w:ind w:left="1416" w:firstLine="708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>Illyés Gyula Körzeti Rajzverseny 3. helyezés</w:t>
      </w:r>
    </w:p>
    <w:p w:rsidR="00D37690" w:rsidRPr="00D37690" w:rsidRDefault="00D37690" w:rsidP="00D37690">
      <w:pPr>
        <w:spacing w:after="0" w:line="240" w:lineRule="auto"/>
        <w:ind w:left="1416" w:firstLine="708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>Gyöngybetűk területi szépíró verseny 4. helyezés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>Illés Márk</w:t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  <w:t>Arany László Mesemondó Verseny – Zalavár 2. helyezés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>Takács Máté</w:t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  <w:t>Arany László Mesemondó Verseny – Zalavár 3. helyezés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  <w:t>Tapolcai Matematika Verseny megyei 8. helyezés</w:t>
      </w:r>
    </w:p>
    <w:p w:rsidR="00D37690" w:rsidRPr="00D37690" w:rsidRDefault="00D37690" w:rsidP="00D37690">
      <w:pPr>
        <w:spacing w:after="0" w:line="240" w:lineRule="auto"/>
        <w:ind w:left="1416" w:firstLine="708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Zrínyi –Bolyai Anyanyelvi Tanulmányi verseny területi 16. helyezés 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>Kováts Ágoston</w:t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  <w:t>Bendegúz Tudásbajnokság Szövegértés megyei forduló 10. helyezés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>Világos Kristóf</w:t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  <w:t>Bemutatom lakóhelyem rajzpályázat 3. helyezés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>Szatmári Fruzsina</w:t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  <w:t>Arany László Rajzverseny – Zalavár 3. helyezés</w:t>
      </w:r>
    </w:p>
    <w:p w:rsidR="00D37690" w:rsidRPr="00D37690" w:rsidRDefault="00D37690" w:rsidP="00D37690">
      <w:pPr>
        <w:spacing w:after="0" w:line="240" w:lineRule="auto"/>
        <w:ind w:left="1410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Szent Lukács Idősek Otthona által szervezett „Ilyennek látom az időseket…” című rajzpályázat -2. helyezés 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proofErr w:type="spellStart"/>
      <w:r w:rsidRPr="00D37690">
        <w:rPr>
          <w:rFonts w:ascii="Arial" w:eastAsia="Times New Roman" w:hAnsi="Arial" w:cs="Arial"/>
          <w:sz w:val="24"/>
          <w:szCs w:val="24"/>
          <w:lang w:eastAsia="hu-HU"/>
        </w:rPr>
        <w:t>Józsvai</w:t>
      </w:r>
      <w:proofErr w:type="spellEnd"/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 Zétény</w:t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  <w:t>Bemutatom lakóhelyem rajzpályázat 2. helyezés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  <w:t>Nyugat-Balatoni Kalendárium gyermekrajzpályázat –KÜLÖNDÍJ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b/>
          <w:sz w:val="24"/>
          <w:szCs w:val="24"/>
          <w:lang w:eastAsia="hu-HU"/>
        </w:rPr>
        <w:t>2</w:t>
      </w:r>
      <w:proofErr w:type="gramStart"/>
      <w:r w:rsidRPr="00D37690">
        <w:rPr>
          <w:rFonts w:ascii="Arial" w:eastAsia="Times New Roman" w:hAnsi="Arial" w:cs="Arial"/>
          <w:b/>
          <w:sz w:val="24"/>
          <w:szCs w:val="24"/>
          <w:lang w:eastAsia="hu-HU"/>
        </w:rPr>
        <w:t>.b</w:t>
      </w:r>
      <w:proofErr w:type="gramEnd"/>
      <w:r w:rsidRPr="00D37690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osztály: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>Bálint Orsolya</w:t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  <w:t>Bendegúz Tudásbajnokság Anyanyelv megyei forduló 1. helyezés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  <w:t>Bendegúz Tudásbajnokság Anyanyelv országos forduló 5. helyezés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  <w:t xml:space="preserve">Bendegúz Nyelvész Anyanyelvi verseny megyei 5. helyezés </w:t>
      </w:r>
    </w:p>
    <w:p w:rsidR="00D37690" w:rsidRPr="00D37690" w:rsidRDefault="00D37690" w:rsidP="00D37690">
      <w:pPr>
        <w:spacing w:after="0" w:line="240" w:lineRule="auto"/>
        <w:ind w:left="1416" w:firstLine="708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>Zrínyi Ilona Matematika Verseny megyei 2. helyezés</w:t>
      </w:r>
    </w:p>
    <w:p w:rsidR="00D37690" w:rsidRPr="00D37690" w:rsidRDefault="00D37690" w:rsidP="00D37690">
      <w:pPr>
        <w:spacing w:after="0" w:line="240" w:lineRule="auto"/>
        <w:ind w:left="1416" w:firstLine="708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>Zrínyi Ilona Matematika Verseny országos 7. helyezés</w:t>
      </w:r>
    </w:p>
    <w:p w:rsidR="00D37690" w:rsidRPr="00D37690" w:rsidRDefault="00D37690" w:rsidP="00D37690">
      <w:pPr>
        <w:spacing w:after="0" w:line="240" w:lineRule="auto"/>
        <w:ind w:left="1416" w:firstLine="708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>Körzeti Helyesírási Verseny-Sármelléki Általános Iskola 3. helyezés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proofErr w:type="spellStart"/>
      <w:r w:rsidRPr="00D37690">
        <w:rPr>
          <w:rFonts w:ascii="Arial" w:eastAsia="Times New Roman" w:hAnsi="Arial" w:cs="Arial"/>
          <w:sz w:val="24"/>
          <w:szCs w:val="24"/>
          <w:lang w:eastAsia="hu-HU"/>
        </w:rPr>
        <w:t>Ritecz</w:t>
      </w:r>
      <w:proofErr w:type="spellEnd"/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 Klaudia</w:t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  <w:t xml:space="preserve">Bendegúz Nyelvész Anyanyelvi verseny megyei 1. helyezés </w:t>
      </w:r>
    </w:p>
    <w:p w:rsidR="00D37690" w:rsidRPr="00D37690" w:rsidRDefault="00D37690" w:rsidP="00D37690">
      <w:pPr>
        <w:spacing w:after="0" w:line="240" w:lineRule="auto"/>
        <w:ind w:left="1416" w:firstLine="708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Bendegúz Nyelvész Anyanyelvi verseny országos 18. helyezés 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  <w:t>Tudásbajnokság Anyanyelv megyei forduló 4. helyezés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proofErr w:type="spellStart"/>
      <w:r w:rsidRPr="00D37690">
        <w:rPr>
          <w:rFonts w:ascii="Arial" w:eastAsia="Times New Roman" w:hAnsi="Arial" w:cs="Arial"/>
          <w:sz w:val="24"/>
          <w:szCs w:val="24"/>
          <w:lang w:eastAsia="hu-HU"/>
        </w:rPr>
        <w:t>Boldi</w:t>
      </w:r>
      <w:proofErr w:type="spellEnd"/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 Barbara</w:t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  <w:t>Tudásbajnokság Anyanyelv megyei forduló 2. helyezés</w:t>
      </w:r>
    </w:p>
    <w:p w:rsidR="00D37690" w:rsidRPr="00D37690" w:rsidRDefault="00D37690" w:rsidP="00D37690">
      <w:pPr>
        <w:spacing w:after="0" w:line="240" w:lineRule="auto"/>
        <w:ind w:left="1416" w:firstLine="708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>Bendegúz Nyelvész Anyanyelvi verseny megyei 9. helyezés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>Papp Anna Flóra</w:t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  <w:t>Tudásbajnokság Anyanyelv megyei forduló 14. helyezés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>Kiss Sára</w:t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  <w:t xml:space="preserve">Illyés Gyula Körzeti Szavalóverseny 3. helyezés 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b/>
          <w:sz w:val="24"/>
          <w:szCs w:val="24"/>
          <w:lang w:eastAsia="hu-HU"/>
        </w:rPr>
        <w:t>3.</w:t>
      </w:r>
      <w:proofErr w:type="gramStart"/>
      <w:r w:rsidRPr="00D37690">
        <w:rPr>
          <w:rFonts w:ascii="Arial" w:eastAsia="Times New Roman" w:hAnsi="Arial" w:cs="Arial"/>
          <w:b/>
          <w:sz w:val="24"/>
          <w:szCs w:val="24"/>
          <w:lang w:eastAsia="hu-HU"/>
        </w:rPr>
        <w:t>a</w:t>
      </w:r>
      <w:proofErr w:type="gramEnd"/>
      <w:r w:rsidRPr="00D37690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osztály: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proofErr w:type="spellStart"/>
      <w:r w:rsidRPr="00D37690">
        <w:rPr>
          <w:rFonts w:ascii="Arial" w:eastAsia="Times New Roman" w:hAnsi="Arial" w:cs="Arial"/>
          <w:sz w:val="24"/>
          <w:szCs w:val="24"/>
          <w:lang w:eastAsia="hu-HU"/>
        </w:rPr>
        <w:t>Papirnyy</w:t>
      </w:r>
      <w:proofErr w:type="spellEnd"/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proofErr w:type="spellStart"/>
      <w:r w:rsidRPr="00D37690">
        <w:rPr>
          <w:rFonts w:ascii="Arial" w:eastAsia="Times New Roman" w:hAnsi="Arial" w:cs="Arial"/>
          <w:sz w:val="24"/>
          <w:szCs w:val="24"/>
          <w:lang w:eastAsia="hu-HU"/>
        </w:rPr>
        <w:t>Oleksandr</w:t>
      </w:r>
      <w:proofErr w:type="spellEnd"/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  <w:t>Zrínyi Ilona Matematika Verseny megyei 21. helyezés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>Illés Nikoletta</w:t>
      </w:r>
      <w:r w:rsidRPr="00D37690">
        <w:rPr>
          <w:rFonts w:ascii="Arial" w:eastAsia="Times New Roman" w:hAnsi="Arial" w:cs="Arial"/>
          <w:b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b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Tudásbajnokság Irodalom, szövegértés megyei </w:t>
      </w:r>
      <w:proofErr w:type="gramStart"/>
      <w:r w:rsidRPr="00D37690">
        <w:rPr>
          <w:rFonts w:ascii="Arial" w:eastAsia="Times New Roman" w:hAnsi="Arial" w:cs="Arial"/>
          <w:sz w:val="24"/>
          <w:szCs w:val="24"/>
          <w:lang w:eastAsia="hu-HU"/>
        </w:rPr>
        <w:t>forduló  9</w:t>
      </w:r>
      <w:proofErr w:type="gramEnd"/>
      <w:r w:rsidRPr="00D37690">
        <w:rPr>
          <w:rFonts w:ascii="Arial" w:eastAsia="Times New Roman" w:hAnsi="Arial" w:cs="Arial"/>
          <w:sz w:val="24"/>
          <w:szCs w:val="24"/>
          <w:lang w:eastAsia="hu-HU"/>
        </w:rPr>
        <w:t>. helyezés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  <w:t>„Az olvasás gyönyörűsége” Megyei Olvasási Verseny 5. helyezés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Töreki </w:t>
      </w:r>
      <w:proofErr w:type="gramStart"/>
      <w:r w:rsidRPr="00D37690">
        <w:rPr>
          <w:rFonts w:ascii="Arial" w:eastAsia="Times New Roman" w:hAnsi="Arial" w:cs="Arial"/>
          <w:sz w:val="24"/>
          <w:szCs w:val="24"/>
          <w:lang w:eastAsia="hu-HU"/>
        </w:rPr>
        <w:t>Martin</w:t>
      </w:r>
      <w:r w:rsidRPr="00D37690">
        <w:rPr>
          <w:rFonts w:ascii="Arial" w:eastAsia="Times New Roman" w:hAnsi="Arial" w:cs="Arial"/>
          <w:b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b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>Gergely-napi</w:t>
      </w:r>
      <w:proofErr w:type="gramEnd"/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 Művészeti Fesztivál Gyenesdiás-vers- és prózamondás 2. helyezés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>Vasas Rebeka Eszter</w:t>
      </w:r>
      <w:r w:rsidRPr="00D37690">
        <w:rPr>
          <w:rFonts w:ascii="Arial" w:eastAsia="Times New Roman" w:hAnsi="Arial" w:cs="Arial"/>
          <w:b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Tudásbajnokság Irodalom, szövegértés megyei forduló 11. helyezés 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  <w:t>Csány László Helyesírási verseny 4. helyezés</w:t>
      </w:r>
    </w:p>
    <w:p w:rsidR="00D37690" w:rsidRPr="00D37690" w:rsidRDefault="00D37690" w:rsidP="00D37690">
      <w:pPr>
        <w:spacing w:after="0" w:line="240" w:lineRule="auto"/>
        <w:ind w:left="1416" w:firstLine="708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>Megyei Furulyaverseny – Lenti EZÜST fokozat</w:t>
      </w:r>
    </w:p>
    <w:p w:rsidR="00D37690" w:rsidRPr="00D37690" w:rsidRDefault="00D37690" w:rsidP="00D37690">
      <w:pPr>
        <w:spacing w:after="0" w:line="240" w:lineRule="auto"/>
        <w:ind w:left="1416" w:firstLine="708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>Nemzetközi Furulyaverseny-Szlovákia EZÜST fokozat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b/>
          <w:sz w:val="24"/>
          <w:szCs w:val="24"/>
          <w:lang w:eastAsia="hu-HU"/>
        </w:rPr>
        <w:t>3</w:t>
      </w:r>
      <w:proofErr w:type="gramStart"/>
      <w:r w:rsidRPr="00D37690">
        <w:rPr>
          <w:rFonts w:ascii="Arial" w:eastAsia="Times New Roman" w:hAnsi="Arial" w:cs="Arial"/>
          <w:b/>
          <w:sz w:val="24"/>
          <w:szCs w:val="24"/>
          <w:lang w:eastAsia="hu-HU"/>
        </w:rPr>
        <w:t>.b</w:t>
      </w:r>
      <w:proofErr w:type="gramEnd"/>
      <w:r w:rsidRPr="00D37690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osztály :</w:t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>Balogh Viktória</w:t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  <w:t>Megyei Furulyaverseny – Lenti KIEMELT ARANY fokozat</w:t>
      </w:r>
    </w:p>
    <w:p w:rsidR="00D37690" w:rsidRPr="00D37690" w:rsidRDefault="00D37690" w:rsidP="00D37690">
      <w:pPr>
        <w:spacing w:after="0" w:line="240" w:lineRule="auto"/>
        <w:ind w:left="1416" w:firstLine="708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>Nemzetközi Furulyaverseny-Szlovákia ARANY fokozat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>Kocsis László Erik</w:t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  <w:t>Tudásbajnokság Környezetismeret megyei forduló 2. helyezés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Rádi Zoé </w:t>
      </w:r>
      <w:proofErr w:type="spellStart"/>
      <w:r w:rsidRPr="00D37690">
        <w:rPr>
          <w:rFonts w:ascii="Arial" w:eastAsia="Times New Roman" w:hAnsi="Arial" w:cs="Arial"/>
          <w:sz w:val="24"/>
          <w:szCs w:val="24"/>
          <w:lang w:eastAsia="hu-HU"/>
        </w:rPr>
        <w:t>Zóra</w:t>
      </w:r>
      <w:proofErr w:type="spellEnd"/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  <w:t xml:space="preserve">Keszthely városi és városkörnyéki sakk egyéni diákolimpia 1. helyezés 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>Korán Katalin Anna</w:t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  <w:t xml:space="preserve">Megyei Furulyaverseny – Lenti EZÜST fokozat 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proofErr w:type="spellStart"/>
      <w:r w:rsidRPr="00D37690">
        <w:rPr>
          <w:rFonts w:ascii="Arial" w:eastAsia="Times New Roman" w:hAnsi="Arial" w:cs="Arial"/>
          <w:sz w:val="24"/>
          <w:szCs w:val="24"/>
          <w:lang w:eastAsia="hu-HU"/>
        </w:rPr>
        <w:t>Mózner</w:t>
      </w:r>
      <w:proofErr w:type="spellEnd"/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 Sára</w:t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color w:val="FF0000"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„Tehetségkutató 2017” </w:t>
      </w:r>
      <w:proofErr w:type="spellStart"/>
      <w:r w:rsidRPr="00D37690">
        <w:rPr>
          <w:rFonts w:ascii="Arial" w:eastAsia="Times New Roman" w:hAnsi="Arial" w:cs="Arial"/>
          <w:sz w:val="24"/>
          <w:szCs w:val="24"/>
          <w:lang w:eastAsia="hu-HU"/>
        </w:rPr>
        <w:t>Rajzpályázat-KÜLÖNDÍJ</w:t>
      </w:r>
      <w:proofErr w:type="spellEnd"/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b/>
          <w:sz w:val="24"/>
          <w:szCs w:val="24"/>
          <w:lang w:eastAsia="hu-HU"/>
        </w:rPr>
        <w:t>4.</w:t>
      </w:r>
      <w:proofErr w:type="gramStart"/>
      <w:r w:rsidRPr="00D37690">
        <w:rPr>
          <w:rFonts w:ascii="Arial" w:eastAsia="Times New Roman" w:hAnsi="Arial" w:cs="Arial"/>
          <w:b/>
          <w:sz w:val="24"/>
          <w:szCs w:val="24"/>
          <w:lang w:eastAsia="hu-HU"/>
        </w:rPr>
        <w:t>a</w:t>
      </w:r>
      <w:proofErr w:type="gramEnd"/>
      <w:r w:rsidRPr="00D37690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osztály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>Fekete Fanni</w:t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  <w:t xml:space="preserve"> Szövegértő Verseny Gyenesdiás 4. helyezés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  <w:t xml:space="preserve">Tudásbajnokság Szövegértés megyei 4. helyezés 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  <w:t>Megyei Szövegértő verseny-Nagykanizsa 4. helyezés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>Németh Viktória</w:t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  <w:t>„Természet csodái” környezetismereti verseny 1. helyezés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  <w:t>„Nyugat-Balatoni Kalendárium” megyei rajzverseny 3. helyezés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>Simon Mihály</w:t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</w:r>
      <w:proofErr w:type="spellStart"/>
      <w:r w:rsidRPr="00D37690">
        <w:rPr>
          <w:rFonts w:ascii="Arial" w:eastAsia="Times New Roman" w:hAnsi="Arial" w:cs="Arial"/>
          <w:sz w:val="24"/>
          <w:szCs w:val="24"/>
          <w:lang w:eastAsia="hu-HU"/>
        </w:rPr>
        <w:t>MaTegye</w:t>
      </w:r>
      <w:proofErr w:type="spellEnd"/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 Megyei Matematikaverseny 5. helyezés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>Borbás Rebeka</w:t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  <w:t xml:space="preserve">Illyés Gyula Körzeti </w:t>
      </w:r>
      <w:proofErr w:type="spellStart"/>
      <w:r w:rsidRPr="00D37690">
        <w:rPr>
          <w:rFonts w:ascii="Arial" w:eastAsia="Times New Roman" w:hAnsi="Arial" w:cs="Arial"/>
          <w:sz w:val="24"/>
          <w:szCs w:val="24"/>
          <w:lang w:eastAsia="hu-HU"/>
        </w:rPr>
        <w:t>Szépkiejtési</w:t>
      </w:r>
      <w:proofErr w:type="spellEnd"/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 verseny 1. helyezés 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  <w:t>„Az olvasás gyönyörűsége” Megyei Olvasási Verseny 5. helyezés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  <w:t>Arany László Mesemondó Verseny – Zalavár 3. helyezés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proofErr w:type="spellStart"/>
      <w:r w:rsidRPr="00D37690">
        <w:rPr>
          <w:rFonts w:ascii="Arial" w:eastAsia="Times New Roman" w:hAnsi="Arial" w:cs="Arial"/>
          <w:sz w:val="24"/>
          <w:szCs w:val="24"/>
          <w:lang w:eastAsia="hu-HU"/>
        </w:rPr>
        <w:t>Pas</w:t>
      </w:r>
      <w:proofErr w:type="spellEnd"/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 Angelika</w:t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  <w:t xml:space="preserve">„Tehetségkutató 2017” </w:t>
      </w:r>
      <w:proofErr w:type="spellStart"/>
      <w:r w:rsidRPr="00D37690">
        <w:rPr>
          <w:rFonts w:ascii="Arial" w:eastAsia="Times New Roman" w:hAnsi="Arial" w:cs="Arial"/>
          <w:sz w:val="24"/>
          <w:szCs w:val="24"/>
          <w:lang w:eastAsia="hu-HU"/>
        </w:rPr>
        <w:t>Rajzpályázat-KÜLÖNDÍJ</w:t>
      </w:r>
      <w:proofErr w:type="spellEnd"/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  <w:t>Megyei Vonós Találkozó Keszthely ARANY fokozat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proofErr w:type="spellStart"/>
      <w:r w:rsidRPr="00D37690">
        <w:rPr>
          <w:rFonts w:ascii="Arial" w:eastAsia="Times New Roman" w:hAnsi="Arial" w:cs="Arial"/>
          <w:sz w:val="24"/>
          <w:szCs w:val="24"/>
          <w:lang w:eastAsia="hu-HU"/>
        </w:rPr>
        <w:t>Börczi</w:t>
      </w:r>
      <w:proofErr w:type="spellEnd"/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 Bálint</w:t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  <w:t xml:space="preserve">„Tehetségkutató 2017” </w:t>
      </w:r>
      <w:proofErr w:type="spellStart"/>
      <w:r w:rsidRPr="00D37690">
        <w:rPr>
          <w:rFonts w:ascii="Arial" w:eastAsia="Times New Roman" w:hAnsi="Arial" w:cs="Arial"/>
          <w:sz w:val="24"/>
          <w:szCs w:val="24"/>
          <w:lang w:eastAsia="hu-HU"/>
        </w:rPr>
        <w:t>Rajzpályázat-KÜLÖNDÍJ</w:t>
      </w:r>
      <w:proofErr w:type="spellEnd"/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proofErr w:type="spellStart"/>
      <w:r w:rsidRPr="00D37690">
        <w:rPr>
          <w:rFonts w:ascii="Arial" w:eastAsia="Times New Roman" w:hAnsi="Arial" w:cs="Arial"/>
          <w:sz w:val="24"/>
          <w:szCs w:val="24"/>
          <w:lang w:eastAsia="hu-HU"/>
        </w:rPr>
        <w:t>Dunca-Stadler</w:t>
      </w:r>
      <w:proofErr w:type="spellEnd"/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 Zoltán</w:t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  <w:t>Dunán innen, Tiszán túl Kárpát-medencei gyermek- és ifjúsági népművészeti tehetségkutató néptánc kategória 1. helyezés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b/>
          <w:sz w:val="24"/>
          <w:szCs w:val="24"/>
          <w:lang w:eastAsia="hu-HU"/>
        </w:rPr>
        <w:t>4. b osztály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>Porkoláb Anna</w:t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  <w:t>Zrínyi – Bolyai Német nyelvi Tanulmányi Verseny 3. helyezés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  <w:t xml:space="preserve">Megyei Vonós Találkozó Keszthely ARANY fokozat 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proofErr w:type="spellStart"/>
      <w:r w:rsidRPr="00D37690">
        <w:rPr>
          <w:rFonts w:ascii="Arial" w:eastAsia="Times New Roman" w:hAnsi="Arial" w:cs="Arial"/>
          <w:sz w:val="24"/>
          <w:szCs w:val="24"/>
          <w:lang w:eastAsia="hu-HU"/>
        </w:rPr>
        <w:t>Han</w:t>
      </w:r>
      <w:proofErr w:type="spellEnd"/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proofErr w:type="spellStart"/>
      <w:r w:rsidRPr="00D37690">
        <w:rPr>
          <w:rFonts w:ascii="Arial" w:eastAsia="Times New Roman" w:hAnsi="Arial" w:cs="Arial"/>
          <w:sz w:val="24"/>
          <w:szCs w:val="24"/>
          <w:lang w:eastAsia="hu-HU"/>
        </w:rPr>
        <w:t>Xin</w:t>
      </w:r>
      <w:proofErr w:type="spellEnd"/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proofErr w:type="spellStart"/>
      <w:r w:rsidRPr="00D37690">
        <w:rPr>
          <w:rFonts w:ascii="Arial" w:eastAsia="Times New Roman" w:hAnsi="Arial" w:cs="Arial"/>
          <w:sz w:val="24"/>
          <w:szCs w:val="24"/>
          <w:lang w:eastAsia="hu-HU"/>
        </w:rPr>
        <w:t>Zhi</w:t>
      </w:r>
      <w:proofErr w:type="spellEnd"/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  <w:t>Zrínyi – Bolyai Angol nyelvi Tanulmányi Verseny 3. helyezés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proofErr w:type="spellStart"/>
      <w:r w:rsidRPr="00D37690">
        <w:rPr>
          <w:rFonts w:ascii="Arial" w:eastAsia="Times New Roman" w:hAnsi="Arial" w:cs="Arial"/>
          <w:sz w:val="24"/>
          <w:szCs w:val="24"/>
          <w:lang w:eastAsia="hu-HU"/>
        </w:rPr>
        <w:t>Clausen</w:t>
      </w:r>
      <w:proofErr w:type="spellEnd"/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 Katalin </w:t>
      </w:r>
      <w:proofErr w:type="spellStart"/>
      <w:r w:rsidRPr="00D37690">
        <w:rPr>
          <w:rFonts w:ascii="Arial" w:eastAsia="Times New Roman" w:hAnsi="Arial" w:cs="Arial"/>
          <w:sz w:val="24"/>
          <w:szCs w:val="24"/>
          <w:lang w:eastAsia="hu-HU"/>
        </w:rPr>
        <w:t>Sigrid</w:t>
      </w:r>
      <w:proofErr w:type="spellEnd"/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  <w:t>Csány László Helyesírási verseny 2. helyezés</w:t>
      </w:r>
    </w:p>
    <w:p w:rsidR="00D37690" w:rsidRPr="00D37690" w:rsidRDefault="00D37690" w:rsidP="00D37690">
      <w:pPr>
        <w:spacing w:after="0" w:line="240" w:lineRule="auto"/>
        <w:ind w:left="1416" w:firstLine="708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  <w:t>Kazinczy komplex tanulmányi verseny 5. helyezés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  <w:t>Megyei Vonós Találkozó Keszthely ARANY fokozat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  <w:t xml:space="preserve">„Természet csodái” környezetismereti verseny 2. helyezés 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Nagy Bese Benedek </w:t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  <w:t>Csokonai Alapműveleti Verseny megyei 4. helyezés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>Molnár Janka</w:t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  <w:t xml:space="preserve">„Természet csodái” környezetismereti verseny 3. helyezés 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>Erős Anna</w:t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D37690">
        <w:rPr>
          <w:rFonts w:ascii="Arial" w:eastAsia="Times New Roman" w:hAnsi="Arial" w:cs="Arial"/>
          <w:sz w:val="24"/>
          <w:szCs w:val="24"/>
          <w:lang w:eastAsia="hu-HU"/>
        </w:rPr>
        <w:tab/>
      </w:r>
      <w:proofErr w:type="spellStart"/>
      <w:r w:rsidRPr="00D37690">
        <w:rPr>
          <w:rFonts w:ascii="Arial" w:eastAsia="Times New Roman" w:hAnsi="Arial" w:cs="Arial"/>
          <w:sz w:val="24"/>
          <w:szCs w:val="24"/>
          <w:lang w:eastAsia="hu-HU"/>
        </w:rPr>
        <w:t>MaTegye</w:t>
      </w:r>
      <w:proofErr w:type="spellEnd"/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 Megyei Matematikaverseny 6. helyezés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  <w:lang w:eastAsia="hu-HU"/>
        </w:rPr>
      </w:pPr>
      <w:r w:rsidRPr="00D37690">
        <w:rPr>
          <w:rFonts w:ascii="Arial" w:eastAsia="Times New Roman" w:hAnsi="Arial" w:cs="Arial"/>
          <w:b/>
          <w:sz w:val="24"/>
          <w:szCs w:val="24"/>
          <w:u w:val="single"/>
          <w:lang w:eastAsia="hu-HU"/>
        </w:rPr>
        <w:t>Csapatok: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>Bolyai Matematika Csapatverseny megyei 6. helyezés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>„Tigrisek”: Gelencsér Anna, Illés Nikoletta, Karabély Bíborka Rita és Molnár Barbara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>Bolyai Matematika Csapatverseny megyei 7. helyezés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„Győztesek”: Szabó Zsombor, </w:t>
      </w:r>
      <w:proofErr w:type="spellStart"/>
      <w:r w:rsidRPr="00D37690">
        <w:rPr>
          <w:rFonts w:ascii="Arial" w:eastAsia="Times New Roman" w:hAnsi="Arial" w:cs="Arial"/>
          <w:sz w:val="24"/>
          <w:szCs w:val="24"/>
          <w:lang w:eastAsia="hu-HU"/>
        </w:rPr>
        <w:t>Papirnyy</w:t>
      </w:r>
      <w:proofErr w:type="spellEnd"/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proofErr w:type="spellStart"/>
      <w:r w:rsidRPr="00D37690">
        <w:rPr>
          <w:rFonts w:ascii="Arial" w:eastAsia="Times New Roman" w:hAnsi="Arial" w:cs="Arial"/>
          <w:sz w:val="24"/>
          <w:szCs w:val="24"/>
          <w:lang w:eastAsia="hu-HU"/>
        </w:rPr>
        <w:t>Oleksandr</w:t>
      </w:r>
      <w:proofErr w:type="spellEnd"/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, </w:t>
      </w:r>
      <w:proofErr w:type="spellStart"/>
      <w:r w:rsidRPr="00D37690">
        <w:rPr>
          <w:rFonts w:ascii="Arial" w:eastAsia="Times New Roman" w:hAnsi="Arial" w:cs="Arial"/>
          <w:sz w:val="24"/>
          <w:szCs w:val="24"/>
          <w:lang w:eastAsia="hu-HU"/>
        </w:rPr>
        <w:t>Szulkovszky</w:t>
      </w:r>
      <w:proofErr w:type="spellEnd"/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 Máté ás </w:t>
      </w:r>
      <w:proofErr w:type="spellStart"/>
      <w:r w:rsidRPr="00D37690">
        <w:rPr>
          <w:rFonts w:ascii="Arial" w:eastAsia="Times New Roman" w:hAnsi="Arial" w:cs="Arial"/>
          <w:sz w:val="24"/>
          <w:szCs w:val="24"/>
          <w:lang w:eastAsia="hu-HU"/>
        </w:rPr>
        <w:t>Cziklin</w:t>
      </w:r>
      <w:proofErr w:type="spellEnd"/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 Gergely Bendegúz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>Bolyai Matematika Csapatverseny megyei 11. helyezés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>„Villám”</w:t>
      </w:r>
      <w:proofErr w:type="gramStart"/>
      <w:r w:rsidRPr="00D37690">
        <w:rPr>
          <w:rFonts w:ascii="Arial" w:eastAsia="Times New Roman" w:hAnsi="Arial" w:cs="Arial"/>
          <w:sz w:val="24"/>
          <w:szCs w:val="24"/>
          <w:lang w:eastAsia="hu-HU"/>
        </w:rPr>
        <w:t>:</w:t>
      </w:r>
      <w:proofErr w:type="spellStart"/>
      <w:r w:rsidRPr="00D37690">
        <w:rPr>
          <w:rFonts w:ascii="Arial" w:eastAsia="Times New Roman" w:hAnsi="Arial" w:cs="Arial"/>
          <w:sz w:val="24"/>
          <w:szCs w:val="24"/>
          <w:lang w:eastAsia="hu-HU"/>
        </w:rPr>
        <w:t>Eigner</w:t>
      </w:r>
      <w:proofErr w:type="spellEnd"/>
      <w:proofErr w:type="gramEnd"/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 Márton </w:t>
      </w:r>
      <w:proofErr w:type="spellStart"/>
      <w:r w:rsidRPr="00D37690">
        <w:rPr>
          <w:rFonts w:ascii="Arial" w:eastAsia="Times New Roman" w:hAnsi="Arial" w:cs="Arial"/>
          <w:sz w:val="24"/>
          <w:szCs w:val="24"/>
          <w:lang w:eastAsia="hu-HU"/>
        </w:rPr>
        <w:t>Maximilian</w:t>
      </w:r>
      <w:proofErr w:type="spellEnd"/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, Pék Barnabás és </w:t>
      </w:r>
      <w:proofErr w:type="spellStart"/>
      <w:r w:rsidRPr="00D37690">
        <w:rPr>
          <w:rFonts w:ascii="Arial" w:eastAsia="Times New Roman" w:hAnsi="Arial" w:cs="Arial"/>
          <w:sz w:val="24"/>
          <w:szCs w:val="24"/>
          <w:lang w:eastAsia="hu-HU"/>
        </w:rPr>
        <w:t>Hetyei</w:t>
      </w:r>
      <w:proofErr w:type="spellEnd"/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 Bendegúz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>Bolyai Matematika Csapatverseny megyei 11. helyezés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>„</w:t>
      </w:r>
      <w:proofErr w:type="spellStart"/>
      <w:r w:rsidRPr="00D37690">
        <w:rPr>
          <w:rFonts w:ascii="Arial" w:eastAsia="Times New Roman" w:hAnsi="Arial" w:cs="Arial"/>
          <w:sz w:val="24"/>
          <w:szCs w:val="24"/>
          <w:lang w:eastAsia="hu-HU"/>
        </w:rPr>
        <w:t>Matléták</w:t>
      </w:r>
      <w:proofErr w:type="spellEnd"/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”: Arányi Bence, Keserű Bálint, Mayer Rebeka és </w:t>
      </w:r>
      <w:proofErr w:type="spellStart"/>
      <w:r w:rsidRPr="00D37690">
        <w:rPr>
          <w:rFonts w:ascii="Arial" w:eastAsia="Times New Roman" w:hAnsi="Arial" w:cs="Arial"/>
          <w:sz w:val="24"/>
          <w:szCs w:val="24"/>
          <w:lang w:eastAsia="hu-HU"/>
        </w:rPr>
        <w:t>Hegyi-Farkas</w:t>
      </w:r>
      <w:proofErr w:type="spellEnd"/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 Vanessza 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>Bolyai Matematika Csapatverseny megyei 12. helyezés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„Számkirályok”: </w:t>
      </w:r>
      <w:proofErr w:type="spellStart"/>
      <w:r w:rsidRPr="00D37690">
        <w:rPr>
          <w:rFonts w:ascii="Arial" w:eastAsia="Times New Roman" w:hAnsi="Arial" w:cs="Arial"/>
          <w:sz w:val="24"/>
          <w:szCs w:val="24"/>
          <w:lang w:eastAsia="hu-HU"/>
        </w:rPr>
        <w:t>Clausen</w:t>
      </w:r>
      <w:proofErr w:type="spellEnd"/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 Katalin </w:t>
      </w:r>
      <w:proofErr w:type="spellStart"/>
      <w:r w:rsidRPr="00D37690">
        <w:rPr>
          <w:rFonts w:ascii="Arial" w:eastAsia="Times New Roman" w:hAnsi="Arial" w:cs="Arial"/>
          <w:sz w:val="24"/>
          <w:szCs w:val="24"/>
          <w:lang w:eastAsia="hu-HU"/>
        </w:rPr>
        <w:t>Sigrid</w:t>
      </w:r>
      <w:proofErr w:type="spellEnd"/>
      <w:r w:rsidRPr="00D37690">
        <w:rPr>
          <w:rFonts w:ascii="Arial" w:eastAsia="Times New Roman" w:hAnsi="Arial" w:cs="Arial"/>
          <w:sz w:val="24"/>
          <w:szCs w:val="24"/>
          <w:lang w:eastAsia="hu-HU"/>
        </w:rPr>
        <w:t>, Erős Anna, Molnár Janka és Porkoláb Anna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>KESZTHELY VÁROSI ÉS VÁROSKÖRNYÉKI SAKK CSAPAT DIÁKOLIMPIA 1. helyezés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Rádi Zoé </w:t>
      </w:r>
      <w:proofErr w:type="spellStart"/>
      <w:r w:rsidRPr="00D37690">
        <w:rPr>
          <w:rFonts w:ascii="Arial" w:eastAsia="Times New Roman" w:hAnsi="Arial" w:cs="Arial"/>
          <w:sz w:val="24"/>
          <w:szCs w:val="24"/>
          <w:lang w:eastAsia="hu-HU"/>
        </w:rPr>
        <w:t>Zóra</w:t>
      </w:r>
      <w:proofErr w:type="spellEnd"/>
      <w:r w:rsidRPr="00D37690">
        <w:rPr>
          <w:rFonts w:ascii="Arial" w:eastAsia="Times New Roman" w:hAnsi="Arial" w:cs="Arial"/>
          <w:sz w:val="24"/>
          <w:szCs w:val="24"/>
          <w:lang w:eastAsia="hu-HU"/>
        </w:rPr>
        <w:t>, Rezi Izabella és Bálint Orsolya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>KESZTHELY VÁROSI ÉS VÁROSKÖRNYÉKI SAKK CSAPAT DIÁKOLIMPIA 2. helyezés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proofErr w:type="spellStart"/>
      <w:r w:rsidRPr="00D37690">
        <w:rPr>
          <w:rFonts w:ascii="Arial" w:eastAsia="Times New Roman" w:hAnsi="Arial" w:cs="Arial"/>
          <w:sz w:val="24"/>
          <w:szCs w:val="24"/>
          <w:lang w:eastAsia="hu-HU"/>
        </w:rPr>
        <w:t>Érdesi</w:t>
      </w:r>
      <w:proofErr w:type="spellEnd"/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 Dominik, </w:t>
      </w:r>
      <w:proofErr w:type="spellStart"/>
      <w:r w:rsidRPr="00D37690">
        <w:rPr>
          <w:rFonts w:ascii="Arial" w:eastAsia="Times New Roman" w:hAnsi="Arial" w:cs="Arial"/>
          <w:sz w:val="24"/>
          <w:szCs w:val="24"/>
          <w:lang w:eastAsia="hu-HU"/>
        </w:rPr>
        <w:t>Legkii</w:t>
      </w:r>
      <w:proofErr w:type="spellEnd"/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 Maxim, </w:t>
      </w:r>
      <w:proofErr w:type="spellStart"/>
      <w:r w:rsidRPr="00D37690">
        <w:rPr>
          <w:rFonts w:ascii="Arial" w:eastAsia="Times New Roman" w:hAnsi="Arial" w:cs="Arial"/>
          <w:sz w:val="24"/>
          <w:szCs w:val="24"/>
          <w:lang w:eastAsia="hu-HU"/>
        </w:rPr>
        <w:t>Freizberger</w:t>
      </w:r>
      <w:proofErr w:type="spellEnd"/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 György és </w:t>
      </w:r>
      <w:proofErr w:type="spellStart"/>
      <w:r w:rsidRPr="00D37690">
        <w:rPr>
          <w:rFonts w:ascii="Arial" w:eastAsia="Times New Roman" w:hAnsi="Arial" w:cs="Arial"/>
          <w:sz w:val="24"/>
          <w:szCs w:val="24"/>
          <w:lang w:eastAsia="hu-HU"/>
        </w:rPr>
        <w:t>Papirnyy</w:t>
      </w:r>
      <w:proofErr w:type="spellEnd"/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proofErr w:type="spellStart"/>
      <w:r w:rsidRPr="00D37690">
        <w:rPr>
          <w:rFonts w:ascii="Arial" w:eastAsia="Times New Roman" w:hAnsi="Arial" w:cs="Arial"/>
          <w:sz w:val="24"/>
          <w:szCs w:val="24"/>
          <w:lang w:eastAsia="hu-HU"/>
        </w:rPr>
        <w:t>Oleksandr</w:t>
      </w:r>
      <w:proofErr w:type="spellEnd"/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 „Tücskök” csoport: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„Szép Zalában születtem” területi népdaléneklési versenyen ARANY minősítés: 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Borbás Rebeka, </w:t>
      </w:r>
      <w:proofErr w:type="spellStart"/>
      <w:r w:rsidRPr="00D37690">
        <w:rPr>
          <w:rFonts w:ascii="Arial" w:eastAsia="Times New Roman" w:hAnsi="Arial" w:cs="Arial"/>
          <w:sz w:val="24"/>
          <w:szCs w:val="24"/>
          <w:lang w:eastAsia="hu-HU"/>
        </w:rPr>
        <w:t>Eekhof</w:t>
      </w:r>
      <w:proofErr w:type="spellEnd"/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 Kíra, </w:t>
      </w:r>
      <w:proofErr w:type="spellStart"/>
      <w:r w:rsidRPr="00D37690">
        <w:rPr>
          <w:rFonts w:ascii="Arial" w:eastAsia="Times New Roman" w:hAnsi="Arial" w:cs="Arial"/>
          <w:sz w:val="24"/>
          <w:szCs w:val="24"/>
          <w:lang w:eastAsia="hu-HU"/>
        </w:rPr>
        <w:t>Józsvai</w:t>
      </w:r>
      <w:proofErr w:type="spellEnd"/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 Gréta, Pozsonyi Anna, </w:t>
      </w:r>
      <w:proofErr w:type="spellStart"/>
      <w:r w:rsidRPr="00D37690">
        <w:rPr>
          <w:rFonts w:ascii="Arial" w:eastAsia="Times New Roman" w:hAnsi="Arial" w:cs="Arial"/>
          <w:sz w:val="24"/>
          <w:szCs w:val="24"/>
          <w:lang w:eastAsia="hu-HU"/>
        </w:rPr>
        <w:t>Pas</w:t>
      </w:r>
      <w:proofErr w:type="spellEnd"/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 Angelika, Kovács Kitti, </w:t>
      </w:r>
      <w:proofErr w:type="spellStart"/>
      <w:r w:rsidRPr="00D37690">
        <w:rPr>
          <w:rFonts w:ascii="Arial" w:eastAsia="Times New Roman" w:hAnsi="Arial" w:cs="Arial"/>
          <w:sz w:val="24"/>
          <w:szCs w:val="24"/>
          <w:lang w:eastAsia="hu-HU"/>
        </w:rPr>
        <w:t>Spaci</w:t>
      </w:r>
      <w:proofErr w:type="spellEnd"/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 Gabriella, Erős Anna, Molnár Janka, </w:t>
      </w:r>
      <w:proofErr w:type="spellStart"/>
      <w:r w:rsidRPr="00D37690">
        <w:rPr>
          <w:rFonts w:ascii="Arial" w:eastAsia="Times New Roman" w:hAnsi="Arial" w:cs="Arial"/>
          <w:sz w:val="24"/>
          <w:szCs w:val="24"/>
          <w:lang w:eastAsia="hu-HU"/>
        </w:rPr>
        <w:t>Kulics</w:t>
      </w:r>
      <w:proofErr w:type="spellEnd"/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 Petra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>Néptánc: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Hévízi Tavirózsák Gyermek Néptáncegyüttes: 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proofErr w:type="gramStart"/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Forró Eszter, Mikola Fruzsina, Varga Karolin, </w:t>
      </w:r>
      <w:proofErr w:type="spellStart"/>
      <w:r w:rsidRPr="00D37690">
        <w:rPr>
          <w:rFonts w:ascii="Arial" w:eastAsia="Times New Roman" w:hAnsi="Arial" w:cs="Arial"/>
          <w:sz w:val="24"/>
          <w:szCs w:val="24"/>
          <w:lang w:eastAsia="hu-HU"/>
        </w:rPr>
        <w:t>Pas</w:t>
      </w:r>
      <w:proofErr w:type="spellEnd"/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 Angelika, Szűrös Anna, Keserű Bálint, Simon Mihály, Varga Csongor, Kovács Bendegúz, Kiss Vanessza Mária, Nagy Bese Benedek, Szatmári Flóra Emese, Bontó Beáta, </w:t>
      </w:r>
      <w:proofErr w:type="spellStart"/>
      <w:r w:rsidRPr="00D37690">
        <w:rPr>
          <w:rFonts w:ascii="Arial" w:eastAsia="Times New Roman" w:hAnsi="Arial" w:cs="Arial"/>
          <w:sz w:val="24"/>
          <w:szCs w:val="24"/>
          <w:lang w:eastAsia="hu-HU"/>
        </w:rPr>
        <w:t>Dencsi</w:t>
      </w:r>
      <w:proofErr w:type="spellEnd"/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 Lotti, Illés Nikoletta Székely Anna, Vasas Rebeka Eszter, Keserű Flóra , Molnár Barbara, Horváth Krisztián, Takács Barnabás, </w:t>
      </w:r>
      <w:proofErr w:type="spellStart"/>
      <w:r w:rsidRPr="00D37690">
        <w:rPr>
          <w:rFonts w:ascii="Arial" w:eastAsia="Times New Roman" w:hAnsi="Arial" w:cs="Arial"/>
          <w:sz w:val="24"/>
          <w:szCs w:val="24"/>
          <w:lang w:eastAsia="hu-HU"/>
        </w:rPr>
        <w:t>Szulkovszky</w:t>
      </w:r>
      <w:proofErr w:type="spellEnd"/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 Máté, Kalapos György, Peták Áron, </w:t>
      </w:r>
      <w:proofErr w:type="spellStart"/>
      <w:r w:rsidRPr="00D37690">
        <w:rPr>
          <w:rFonts w:ascii="Arial" w:eastAsia="Times New Roman" w:hAnsi="Arial" w:cs="Arial"/>
          <w:sz w:val="24"/>
          <w:szCs w:val="24"/>
          <w:lang w:eastAsia="hu-HU"/>
        </w:rPr>
        <w:t>Cziklin</w:t>
      </w:r>
      <w:proofErr w:type="spellEnd"/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 Gergely Bendegúz, Fekete Vanessza Kinga, Madarász Kíra, Szabó Zsombor, Deák Krisztián</w:t>
      </w:r>
      <w:proofErr w:type="gramEnd"/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>Gergely –Napi Művészeti Fesztivál Gyenesdiás - Bronz fokozat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>Illyés Gyermek Néptáncegyüttes: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proofErr w:type="spellStart"/>
      <w:r w:rsidRPr="00D37690">
        <w:rPr>
          <w:rFonts w:ascii="Arial" w:eastAsia="Times New Roman" w:hAnsi="Arial" w:cs="Arial"/>
          <w:sz w:val="24"/>
          <w:szCs w:val="24"/>
          <w:lang w:eastAsia="hu-HU"/>
        </w:rPr>
        <w:t>Markal</w:t>
      </w:r>
      <w:proofErr w:type="spellEnd"/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 Eszter</w:t>
      </w:r>
      <w:proofErr w:type="gramStart"/>
      <w:r w:rsidRPr="00D37690">
        <w:rPr>
          <w:rFonts w:ascii="Arial" w:eastAsia="Times New Roman" w:hAnsi="Arial" w:cs="Arial"/>
          <w:sz w:val="24"/>
          <w:szCs w:val="24"/>
          <w:lang w:eastAsia="hu-HU"/>
        </w:rPr>
        <w:t>, ,</w:t>
      </w:r>
      <w:proofErr w:type="gramEnd"/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 Varga Karolin, Major Viktória, </w:t>
      </w:r>
      <w:proofErr w:type="spellStart"/>
      <w:r w:rsidRPr="00D37690">
        <w:rPr>
          <w:rFonts w:ascii="Arial" w:eastAsia="Times New Roman" w:hAnsi="Arial" w:cs="Arial"/>
          <w:sz w:val="24"/>
          <w:szCs w:val="24"/>
          <w:lang w:eastAsia="hu-HU"/>
        </w:rPr>
        <w:t>Kis-Dér</w:t>
      </w:r>
      <w:proofErr w:type="spellEnd"/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 Bence, </w:t>
      </w:r>
      <w:proofErr w:type="spellStart"/>
      <w:r w:rsidRPr="00D37690">
        <w:rPr>
          <w:rFonts w:ascii="Arial" w:eastAsia="Times New Roman" w:hAnsi="Arial" w:cs="Arial"/>
          <w:sz w:val="24"/>
          <w:szCs w:val="24"/>
          <w:lang w:eastAsia="hu-HU"/>
        </w:rPr>
        <w:t>Czener</w:t>
      </w:r>
      <w:proofErr w:type="spellEnd"/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 Krisztián, Bognár Ákos Péter, </w:t>
      </w:r>
    </w:p>
    <w:p w:rsidR="00E11419" w:rsidRDefault="00E11419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>Gergely –Napi Művészeti Fesztivál Gyenesdiás - BRONZ fokozat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>Leány páros: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>Vasas Rebeka Eszter és Fekete Vanessza Kinga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>Gergely –Napi Művészeti Fesztivál Gyenesdiás – KIEMELT ARANY fokozat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>Leány páros: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>Székely Anna és Illés Nikoletta</w:t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Gergely –Napi Művészeti Fesztivál Gyenesdiás </w:t>
      </w:r>
      <w:proofErr w:type="gramStart"/>
      <w:r w:rsidRPr="00D37690">
        <w:rPr>
          <w:rFonts w:ascii="Arial" w:eastAsia="Times New Roman" w:hAnsi="Arial" w:cs="Arial"/>
          <w:sz w:val="24"/>
          <w:szCs w:val="24"/>
          <w:lang w:eastAsia="hu-HU"/>
        </w:rPr>
        <w:t>–  ARANY</w:t>
      </w:r>
      <w:proofErr w:type="gramEnd"/>
      <w:r w:rsidRPr="00D37690">
        <w:rPr>
          <w:rFonts w:ascii="Arial" w:eastAsia="Times New Roman" w:hAnsi="Arial" w:cs="Arial"/>
          <w:sz w:val="24"/>
          <w:szCs w:val="24"/>
          <w:lang w:eastAsia="hu-HU"/>
        </w:rPr>
        <w:t xml:space="preserve"> fokozat</w:t>
      </w:r>
    </w:p>
    <w:p w:rsidR="00D37690" w:rsidRPr="00D37690" w:rsidRDefault="00D37690" w:rsidP="00D37690">
      <w:pPr>
        <w:autoSpaceDE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D37690" w:rsidRPr="00D37690" w:rsidRDefault="00D37690" w:rsidP="00D37690">
      <w:pPr>
        <w:autoSpaceDE w:val="0"/>
        <w:spacing w:after="0" w:line="240" w:lineRule="auto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D37690">
        <w:rPr>
          <w:rFonts w:ascii="Arial" w:eastAsia="Calibri" w:hAnsi="Arial" w:cs="Arial"/>
          <w:b/>
          <w:color w:val="000000" w:themeColor="text1"/>
          <w:sz w:val="24"/>
          <w:szCs w:val="24"/>
        </w:rPr>
        <w:t>Felső tagozat</w:t>
      </w:r>
    </w:p>
    <w:p w:rsidR="00D37690" w:rsidRPr="00D37690" w:rsidRDefault="00D37690" w:rsidP="00D37690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D37690" w:rsidRPr="00D37690" w:rsidRDefault="00D37690" w:rsidP="00D37690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D37690">
        <w:rPr>
          <w:rFonts w:ascii="Arial" w:eastAsia="Calibri" w:hAnsi="Arial" w:cs="Arial"/>
          <w:b/>
          <w:sz w:val="24"/>
          <w:szCs w:val="24"/>
        </w:rPr>
        <w:t>Magyar nyelv és irodalom, történelem</w:t>
      </w:r>
    </w:p>
    <w:p w:rsidR="00D37690" w:rsidRPr="00D37690" w:rsidRDefault="00D37690" w:rsidP="00D37690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:rsidR="00D37690" w:rsidRPr="00D37690" w:rsidRDefault="00D37690" w:rsidP="00D37690">
      <w:pPr>
        <w:numPr>
          <w:ilvl w:val="0"/>
          <w:numId w:val="22"/>
        </w:numPr>
        <w:spacing w:after="0" w:line="240" w:lineRule="auto"/>
        <w:rPr>
          <w:rFonts w:ascii="Arial" w:eastAsia="Calibri" w:hAnsi="Arial" w:cs="Arial"/>
          <w:color w:val="2E74B5"/>
          <w:sz w:val="24"/>
          <w:szCs w:val="24"/>
        </w:rPr>
      </w:pPr>
      <w:r w:rsidRPr="00D37690">
        <w:rPr>
          <w:rFonts w:ascii="Arial" w:eastAsia="Calibri" w:hAnsi="Arial" w:cs="Arial"/>
          <w:color w:val="2E74B5"/>
          <w:sz w:val="24"/>
          <w:szCs w:val="24"/>
        </w:rPr>
        <w:t>Tudásbajnokság anyanyelvi verseny</w:t>
      </w:r>
    </w:p>
    <w:p w:rsidR="00D37690" w:rsidRPr="00D37690" w:rsidRDefault="00D37690" w:rsidP="00D37690">
      <w:pPr>
        <w:tabs>
          <w:tab w:val="left" w:pos="4536"/>
        </w:tabs>
        <w:spacing w:after="0" w:line="240" w:lineRule="auto"/>
        <w:ind w:left="1418"/>
        <w:rPr>
          <w:rFonts w:ascii="Arial" w:eastAsia="Calibri" w:hAnsi="Arial" w:cs="Arial"/>
          <w:color w:val="FF0000"/>
          <w:sz w:val="24"/>
          <w:szCs w:val="24"/>
        </w:rPr>
      </w:pPr>
      <w:r w:rsidRPr="00D37690">
        <w:rPr>
          <w:rFonts w:ascii="Arial" w:eastAsia="Calibri" w:hAnsi="Arial" w:cs="Arial"/>
          <w:color w:val="FF0000"/>
          <w:sz w:val="24"/>
          <w:szCs w:val="24"/>
        </w:rPr>
        <w:t xml:space="preserve">Bencze </w:t>
      </w:r>
      <w:proofErr w:type="spellStart"/>
      <w:r w:rsidRPr="00D37690">
        <w:rPr>
          <w:rFonts w:ascii="Arial" w:eastAsia="Calibri" w:hAnsi="Arial" w:cs="Arial"/>
          <w:color w:val="FF0000"/>
          <w:sz w:val="24"/>
          <w:szCs w:val="24"/>
        </w:rPr>
        <w:t>Lilien</w:t>
      </w:r>
      <w:proofErr w:type="spellEnd"/>
      <w:r w:rsidRPr="00D37690">
        <w:rPr>
          <w:rFonts w:ascii="Arial" w:eastAsia="Calibri" w:hAnsi="Arial" w:cs="Arial"/>
          <w:color w:val="FF0000"/>
          <w:sz w:val="24"/>
          <w:szCs w:val="24"/>
        </w:rPr>
        <w:t xml:space="preserve"> Alexa (5</w:t>
      </w:r>
      <w:proofErr w:type="gramStart"/>
      <w:r w:rsidRPr="00D37690">
        <w:rPr>
          <w:rFonts w:ascii="Arial" w:eastAsia="Calibri" w:hAnsi="Arial" w:cs="Arial"/>
          <w:color w:val="FF0000"/>
          <w:sz w:val="24"/>
          <w:szCs w:val="24"/>
        </w:rPr>
        <w:t>.a</w:t>
      </w:r>
      <w:proofErr w:type="gramEnd"/>
      <w:r w:rsidRPr="00D37690">
        <w:rPr>
          <w:rFonts w:ascii="Arial" w:eastAsia="Calibri" w:hAnsi="Arial" w:cs="Arial"/>
          <w:color w:val="FF0000"/>
          <w:sz w:val="24"/>
          <w:szCs w:val="24"/>
        </w:rPr>
        <w:t>)</w:t>
      </w:r>
      <w:r w:rsidRPr="00D37690">
        <w:rPr>
          <w:rFonts w:ascii="Arial" w:eastAsia="Calibri" w:hAnsi="Arial" w:cs="Arial"/>
          <w:color w:val="FF0000"/>
          <w:sz w:val="24"/>
          <w:szCs w:val="24"/>
        </w:rPr>
        <w:tab/>
        <w:t>megyei 1., országos 3. helyezés</w:t>
      </w:r>
    </w:p>
    <w:p w:rsidR="00D37690" w:rsidRPr="00D37690" w:rsidRDefault="00D37690" w:rsidP="00D37690">
      <w:pPr>
        <w:numPr>
          <w:ilvl w:val="0"/>
          <w:numId w:val="22"/>
        </w:numPr>
        <w:spacing w:after="0" w:line="240" w:lineRule="auto"/>
        <w:rPr>
          <w:rFonts w:ascii="Arial" w:eastAsia="Calibri" w:hAnsi="Arial" w:cs="Arial"/>
          <w:color w:val="2E74B5"/>
          <w:sz w:val="24"/>
          <w:szCs w:val="24"/>
        </w:rPr>
      </w:pPr>
      <w:r w:rsidRPr="00D37690">
        <w:rPr>
          <w:rFonts w:ascii="Arial" w:eastAsia="Calibri" w:hAnsi="Arial" w:cs="Arial"/>
          <w:color w:val="2E74B5"/>
          <w:sz w:val="24"/>
          <w:szCs w:val="24"/>
        </w:rPr>
        <w:t>Bendegúz Nyelvész</w:t>
      </w:r>
    </w:p>
    <w:p w:rsidR="00D37690" w:rsidRPr="00D37690" w:rsidRDefault="00D37690" w:rsidP="00D37690">
      <w:pPr>
        <w:tabs>
          <w:tab w:val="left" w:pos="4536"/>
        </w:tabs>
        <w:spacing w:after="0" w:line="240" w:lineRule="auto"/>
        <w:ind w:left="1418"/>
        <w:rPr>
          <w:rFonts w:ascii="Arial" w:eastAsia="Calibri" w:hAnsi="Arial" w:cs="Arial"/>
          <w:color w:val="FF0000"/>
          <w:sz w:val="24"/>
          <w:szCs w:val="24"/>
        </w:rPr>
      </w:pPr>
      <w:r w:rsidRPr="00D37690">
        <w:rPr>
          <w:rFonts w:ascii="Arial" w:eastAsia="Calibri" w:hAnsi="Arial" w:cs="Arial"/>
          <w:color w:val="FF0000"/>
          <w:sz w:val="24"/>
          <w:szCs w:val="24"/>
        </w:rPr>
        <w:t xml:space="preserve">Bencze </w:t>
      </w:r>
      <w:proofErr w:type="spellStart"/>
      <w:r w:rsidRPr="00D37690">
        <w:rPr>
          <w:rFonts w:ascii="Arial" w:eastAsia="Calibri" w:hAnsi="Arial" w:cs="Arial"/>
          <w:color w:val="FF0000"/>
          <w:sz w:val="24"/>
          <w:szCs w:val="24"/>
        </w:rPr>
        <w:t>Lilien</w:t>
      </w:r>
      <w:proofErr w:type="spellEnd"/>
      <w:r w:rsidRPr="00D37690">
        <w:rPr>
          <w:rFonts w:ascii="Arial" w:eastAsia="Calibri" w:hAnsi="Arial" w:cs="Arial"/>
          <w:color w:val="FF0000"/>
          <w:sz w:val="24"/>
          <w:szCs w:val="24"/>
        </w:rPr>
        <w:t xml:space="preserve"> Alexa (5</w:t>
      </w:r>
      <w:proofErr w:type="gramStart"/>
      <w:r w:rsidRPr="00D37690">
        <w:rPr>
          <w:rFonts w:ascii="Arial" w:eastAsia="Calibri" w:hAnsi="Arial" w:cs="Arial"/>
          <w:color w:val="FF0000"/>
          <w:sz w:val="24"/>
          <w:szCs w:val="24"/>
        </w:rPr>
        <w:t>.a</w:t>
      </w:r>
      <w:proofErr w:type="gramEnd"/>
      <w:r w:rsidRPr="00D37690">
        <w:rPr>
          <w:rFonts w:ascii="Arial" w:eastAsia="Calibri" w:hAnsi="Arial" w:cs="Arial"/>
          <w:color w:val="FF0000"/>
          <w:sz w:val="24"/>
          <w:szCs w:val="24"/>
        </w:rPr>
        <w:t>)</w:t>
      </w:r>
      <w:r w:rsidRPr="00D37690">
        <w:rPr>
          <w:rFonts w:ascii="Arial" w:eastAsia="Calibri" w:hAnsi="Arial" w:cs="Arial"/>
          <w:color w:val="FF0000"/>
          <w:sz w:val="24"/>
          <w:szCs w:val="24"/>
        </w:rPr>
        <w:tab/>
        <w:t>megyei 1., országos 1 helyezés</w:t>
      </w:r>
    </w:p>
    <w:p w:rsidR="00D37690" w:rsidRPr="00D37690" w:rsidRDefault="00D37690" w:rsidP="00D37690">
      <w:pPr>
        <w:tabs>
          <w:tab w:val="left" w:pos="4536"/>
        </w:tabs>
        <w:autoSpaceDE w:val="0"/>
        <w:spacing w:after="0" w:line="240" w:lineRule="auto"/>
        <w:ind w:left="1418"/>
        <w:rPr>
          <w:rFonts w:ascii="Arial" w:eastAsia="Calibri" w:hAnsi="Arial" w:cs="Arial"/>
          <w:color w:val="5B9BD5"/>
          <w:sz w:val="24"/>
          <w:szCs w:val="24"/>
        </w:rPr>
      </w:pPr>
      <w:proofErr w:type="spellStart"/>
      <w:r w:rsidRPr="00D37690">
        <w:rPr>
          <w:rFonts w:ascii="Arial" w:eastAsia="Calibri" w:hAnsi="Arial" w:cs="Arial"/>
          <w:color w:val="5B9BD5"/>
          <w:sz w:val="24"/>
          <w:szCs w:val="24"/>
        </w:rPr>
        <w:t>Clausen</w:t>
      </w:r>
      <w:proofErr w:type="spellEnd"/>
      <w:r w:rsidRPr="00D37690">
        <w:rPr>
          <w:rFonts w:ascii="Arial" w:eastAsia="Calibri" w:hAnsi="Arial" w:cs="Arial"/>
          <w:color w:val="5B9BD5"/>
          <w:sz w:val="24"/>
          <w:szCs w:val="24"/>
        </w:rPr>
        <w:t xml:space="preserve"> Anna </w:t>
      </w:r>
      <w:proofErr w:type="spellStart"/>
      <w:r w:rsidRPr="00D37690">
        <w:rPr>
          <w:rFonts w:ascii="Arial" w:eastAsia="Calibri" w:hAnsi="Arial" w:cs="Arial"/>
          <w:color w:val="5B9BD5"/>
          <w:sz w:val="24"/>
          <w:szCs w:val="24"/>
        </w:rPr>
        <w:t>Solveig</w:t>
      </w:r>
      <w:proofErr w:type="spellEnd"/>
      <w:r w:rsidRPr="00D37690">
        <w:rPr>
          <w:rFonts w:ascii="Arial" w:eastAsia="Calibri" w:hAnsi="Arial" w:cs="Arial"/>
          <w:color w:val="5B9BD5"/>
          <w:sz w:val="24"/>
          <w:szCs w:val="24"/>
        </w:rPr>
        <w:t xml:space="preserve"> (5</w:t>
      </w:r>
      <w:proofErr w:type="gramStart"/>
      <w:r w:rsidRPr="00D37690">
        <w:rPr>
          <w:rFonts w:ascii="Arial" w:eastAsia="Calibri" w:hAnsi="Arial" w:cs="Arial"/>
          <w:color w:val="5B9BD5"/>
          <w:sz w:val="24"/>
          <w:szCs w:val="24"/>
        </w:rPr>
        <w:t>.a</w:t>
      </w:r>
      <w:proofErr w:type="gramEnd"/>
      <w:r w:rsidRPr="00D37690">
        <w:rPr>
          <w:rFonts w:ascii="Arial" w:eastAsia="Calibri" w:hAnsi="Arial" w:cs="Arial"/>
          <w:color w:val="5B9BD5"/>
          <w:sz w:val="24"/>
          <w:szCs w:val="24"/>
        </w:rPr>
        <w:t>)</w:t>
      </w:r>
      <w:r w:rsidRPr="00D37690">
        <w:rPr>
          <w:rFonts w:ascii="Arial" w:eastAsia="Calibri" w:hAnsi="Arial" w:cs="Arial"/>
          <w:color w:val="5B9BD5"/>
          <w:sz w:val="24"/>
          <w:szCs w:val="24"/>
        </w:rPr>
        <w:tab/>
        <w:t>megyei 2. helyezés</w:t>
      </w:r>
    </w:p>
    <w:p w:rsidR="00D37690" w:rsidRPr="00D37690" w:rsidRDefault="00D37690" w:rsidP="00D37690">
      <w:pPr>
        <w:tabs>
          <w:tab w:val="left" w:pos="4536"/>
        </w:tabs>
        <w:autoSpaceDE w:val="0"/>
        <w:spacing w:after="0" w:line="240" w:lineRule="auto"/>
        <w:ind w:left="1418"/>
        <w:rPr>
          <w:rFonts w:ascii="Arial" w:eastAsia="Calibri" w:hAnsi="Arial" w:cs="Arial"/>
          <w:color w:val="5B9BD5"/>
          <w:sz w:val="24"/>
          <w:szCs w:val="24"/>
        </w:rPr>
      </w:pPr>
      <w:r w:rsidRPr="00D37690">
        <w:rPr>
          <w:rFonts w:ascii="Arial" w:eastAsia="Calibri" w:hAnsi="Arial" w:cs="Arial"/>
          <w:color w:val="5B9BD5"/>
          <w:sz w:val="24"/>
          <w:szCs w:val="24"/>
        </w:rPr>
        <w:t>Verebélyi Laura (8</w:t>
      </w:r>
      <w:proofErr w:type="gramStart"/>
      <w:r w:rsidRPr="00D37690">
        <w:rPr>
          <w:rFonts w:ascii="Arial" w:eastAsia="Calibri" w:hAnsi="Arial" w:cs="Arial"/>
          <w:color w:val="5B9BD5"/>
          <w:sz w:val="24"/>
          <w:szCs w:val="24"/>
        </w:rPr>
        <w:t>.a</w:t>
      </w:r>
      <w:proofErr w:type="gramEnd"/>
      <w:r w:rsidRPr="00D37690">
        <w:rPr>
          <w:rFonts w:ascii="Arial" w:eastAsia="Calibri" w:hAnsi="Arial" w:cs="Arial"/>
          <w:color w:val="5B9BD5"/>
          <w:sz w:val="24"/>
          <w:szCs w:val="24"/>
        </w:rPr>
        <w:t>)</w:t>
      </w:r>
      <w:r w:rsidRPr="00D37690">
        <w:rPr>
          <w:rFonts w:ascii="Arial" w:eastAsia="Calibri" w:hAnsi="Arial" w:cs="Arial"/>
          <w:color w:val="5B9BD5"/>
          <w:sz w:val="24"/>
          <w:szCs w:val="24"/>
        </w:rPr>
        <w:tab/>
        <w:t>megyei 5. helyezés</w:t>
      </w:r>
    </w:p>
    <w:p w:rsidR="00D37690" w:rsidRPr="00D37690" w:rsidRDefault="00D37690" w:rsidP="00D37690">
      <w:pPr>
        <w:tabs>
          <w:tab w:val="left" w:pos="4536"/>
        </w:tabs>
        <w:spacing w:after="0" w:line="240" w:lineRule="auto"/>
        <w:ind w:left="1418"/>
        <w:rPr>
          <w:rFonts w:ascii="Arial" w:eastAsia="Calibri" w:hAnsi="Arial" w:cs="Arial"/>
          <w:color w:val="2E74B5"/>
          <w:sz w:val="24"/>
          <w:szCs w:val="24"/>
        </w:rPr>
      </w:pPr>
      <w:r w:rsidRPr="00D37690">
        <w:rPr>
          <w:rFonts w:ascii="Arial" w:eastAsia="Calibri" w:hAnsi="Arial" w:cs="Arial"/>
          <w:color w:val="2E74B5"/>
          <w:sz w:val="24"/>
          <w:szCs w:val="24"/>
        </w:rPr>
        <w:t xml:space="preserve">Gárdonyi </w:t>
      </w:r>
      <w:proofErr w:type="spellStart"/>
      <w:r w:rsidRPr="00D37690">
        <w:rPr>
          <w:rFonts w:ascii="Arial" w:eastAsia="Calibri" w:hAnsi="Arial" w:cs="Arial"/>
          <w:color w:val="2E74B5"/>
          <w:sz w:val="24"/>
          <w:szCs w:val="24"/>
        </w:rPr>
        <w:t>Ajsa</w:t>
      </w:r>
      <w:proofErr w:type="spellEnd"/>
      <w:r w:rsidRPr="00D37690">
        <w:rPr>
          <w:rFonts w:ascii="Arial" w:eastAsia="Calibri" w:hAnsi="Arial" w:cs="Arial"/>
          <w:color w:val="2E74B5"/>
          <w:sz w:val="24"/>
          <w:szCs w:val="24"/>
        </w:rPr>
        <w:t xml:space="preserve"> </w:t>
      </w:r>
      <w:r w:rsidRPr="00D37690">
        <w:rPr>
          <w:rFonts w:ascii="Arial" w:eastAsia="Calibri" w:hAnsi="Arial" w:cs="Arial"/>
          <w:color w:val="5B9BD5"/>
          <w:sz w:val="24"/>
          <w:szCs w:val="24"/>
        </w:rPr>
        <w:t>(5</w:t>
      </w:r>
      <w:proofErr w:type="gramStart"/>
      <w:r w:rsidRPr="00D37690">
        <w:rPr>
          <w:rFonts w:ascii="Arial" w:eastAsia="Calibri" w:hAnsi="Arial" w:cs="Arial"/>
          <w:color w:val="5B9BD5"/>
          <w:sz w:val="24"/>
          <w:szCs w:val="24"/>
        </w:rPr>
        <w:t>.a</w:t>
      </w:r>
      <w:proofErr w:type="gramEnd"/>
      <w:r w:rsidRPr="00D37690">
        <w:rPr>
          <w:rFonts w:ascii="Arial" w:eastAsia="Calibri" w:hAnsi="Arial" w:cs="Arial"/>
          <w:color w:val="5B9BD5"/>
          <w:sz w:val="24"/>
          <w:szCs w:val="24"/>
        </w:rPr>
        <w:t>)</w:t>
      </w:r>
      <w:r w:rsidRPr="00D37690">
        <w:rPr>
          <w:rFonts w:ascii="Arial" w:eastAsia="Calibri" w:hAnsi="Arial" w:cs="Arial"/>
          <w:color w:val="2E74B5"/>
          <w:sz w:val="24"/>
          <w:szCs w:val="24"/>
        </w:rPr>
        <w:tab/>
        <w:t>megyei 6. helyezés</w:t>
      </w:r>
    </w:p>
    <w:p w:rsidR="00D37690" w:rsidRPr="00D37690" w:rsidRDefault="00D37690" w:rsidP="00D37690">
      <w:pPr>
        <w:tabs>
          <w:tab w:val="left" w:pos="4536"/>
        </w:tabs>
        <w:spacing w:after="0" w:line="240" w:lineRule="auto"/>
        <w:ind w:left="1418"/>
        <w:rPr>
          <w:rFonts w:ascii="Arial" w:eastAsia="Calibri" w:hAnsi="Arial" w:cs="Arial"/>
          <w:color w:val="2E74B5"/>
          <w:sz w:val="24"/>
          <w:szCs w:val="24"/>
        </w:rPr>
      </w:pPr>
      <w:proofErr w:type="spellStart"/>
      <w:r w:rsidRPr="00D37690">
        <w:rPr>
          <w:rFonts w:ascii="Arial" w:eastAsia="Calibri" w:hAnsi="Arial" w:cs="Arial"/>
          <w:color w:val="2E74B5"/>
          <w:sz w:val="24"/>
          <w:szCs w:val="24"/>
        </w:rPr>
        <w:t>Gönyi</w:t>
      </w:r>
      <w:proofErr w:type="spellEnd"/>
      <w:r w:rsidRPr="00D37690">
        <w:rPr>
          <w:rFonts w:ascii="Arial" w:eastAsia="Calibri" w:hAnsi="Arial" w:cs="Arial"/>
          <w:color w:val="2E74B5"/>
          <w:sz w:val="24"/>
          <w:szCs w:val="24"/>
        </w:rPr>
        <w:t xml:space="preserve"> Mihály </w:t>
      </w:r>
      <w:r w:rsidRPr="00D37690">
        <w:rPr>
          <w:rFonts w:ascii="Arial" w:eastAsia="Calibri" w:hAnsi="Arial" w:cs="Arial"/>
          <w:color w:val="5B9BD5"/>
          <w:sz w:val="24"/>
          <w:szCs w:val="24"/>
        </w:rPr>
        <w:t>(7</w:t>
      </w:r>
      <w:proofErr w:type="gramStart"/>
      <w:r w:rsidRPr="00D37690">
        <w:rPr>
          <w:rFonts w:ascii="Arial" w:eastAsia="Calibri" w:hAnsi="Arial" w:cs="Arial"/>
          <w:color w:val="5B9BD5"/>
          <w:sz w:val="24"/>
          <w:szCs w:val="24"/>
        </w:rPr>
        <w:t>.a</w:t>
      </w:r>
      <w:proofErr w:type="gramEnd"/>
      <w:r w:rsidRPr="00D37690">
        <w:rPr>
          <w:rFonts w:ascii="Arial" w:eastAsia="Calibri" w:hAnsi="Arial" w:cs="Arial"/>
          <w:color w:val="5B9BD5"/>
          <w:sz w:val="24"/>
          <w:szCs w:val="24"/>
        </w:rPr>
        <w:t>)</w:t>
      </w:r>
      <w:r w:rsidRPr="00D37690">
        <w:rPr>
          <w:rFonts w:ascii="Arial" w:eastAsia="Calibri" w:hAnsi="Arial" w:cs="Arial"/>
          <w:color w:val="2E74B5"/>
          <w:sz w:val="24"/>
          <w:szCs w:val="24"/>
        </w:rPr>
        <w:tab/>
        <w:t>megyei 9. helyezés</w:t>
      </w:r>
    </w:p>
    <w:p w:rsidR="00D37690" w:rsidRPr="00D37690" w:rsidRDefault="00D37690" w:rsidP="00D37690">
      <w:pPr>
        <w:numPr>
          <w:ilvl w:val="0"/>
          <w:numId w:val="22"/>
        </w:numPr>
        <w:spacing w:after="0" w:line="240" w:lineRule="auto"/>
        <w:rPr>
          <w:rFonts w:ascii="Arial" w:eastAsia="Calibri" w:hAnsi="Arial" w:cs="Arial"/>
          <w:color w:val="2E74B5"/>
          <w:sz w:val="24"/>
          <w:szCs w:val="24"/>
        </w:rPr>
      </w:pPr>
      <w:r w:rsidRPr="00D37690">
        <w:rPr>
          <w:rFonts w:ascii="Arial" w:eastAsia="Calibri" w:hAnsi="Arial" w:cs="Arial"/>
          <w:color w:val="2E74B5"/>
          <w:sz w:val="24"/>
          <w:szCs w:val="24"/>
        </w:rPr>
        <w:t>Bendegúz Tudásbajnokság</w:t>
      </w:r>
    </w:p>
    <w:p w:rsidR="00D37690" w:rsidRPr="00D37690" w:rsidRDefault="00D37690" w:rsidP="00D37690">
      <w:pPr>
        <w:tabs>
          <w:tab w:val="left" w:pos="4536"/>
        </w:tabs>
        <w:spacing w:after="0" w:line="240" w:lineRule="auto"/>
        <w:ind w:left="1418"/>
        <w:rPr>
          <w:rFonts w:ascii="Arial" w:eastAsia="Calibri" w:hAnsi="Arial" w:cs="Arial"/>
          <w:color w:val="2E74B5"/>
          <w:sz w:val="24"/>
          <w:szCs w:val="24"/>
        </w:rPr>
      </w:pPr>
      <w:r w:rsidRPr="00D37690">
        <w:rPr>
          <w:rFonts w:ascii="Arial" w:eastAsia="Calibri" w:hAnsi="Arial" w:cs="Arial"/>
          <w:color w:val="2E74B5"/>
          <w:sz w:val="24"/>
          <w:szCs w:val="24"/>
        </w:rPr>
        <w:t xml:space="preserve">Gárdonyi </w:t>
      </w:r>
      <w:proofErr w:type="spellStart"/>
      <w:r w:rsidRPr="00D37690">
        <w:rPr>
          <w:rFonts w:ascii="Arial" w:eastAsia="Calibri" w:hAnsi="Arial" w:cs="Arial"/>
          <w:color w:val="2E74B5"/>
          <w:sz w:val="24"/>
          <w:szCs w:val="24"/>
        </w:rPr>
        <w:t>Ajsa</w:t>
      </w:r>
      <w:proofErr w:type="spellEnd"/>
      <w:r w:rsidRPr="00D37690">
        <w:rPr>
          <w:rFonts w:ascii="Arial" w:eastAsia="Calibri" w:hAnsi="Arial" w:cs="Arial"/>
          <w:color w:val="2E74B5"/>
          <w:sz w:val="24"/>
          <w:szCs w:val="24"/>
        </w:rPr>
        <w:t xml:space="preserve"> </w:t>
      </w:r>
      <w:r w:rsidRPr="00D37690">
        <w:rPr>
          <w:rFonts w:ascii="Arial" w:eastAsia="Calibri" w:hAnsi="Arial" w:cs="Arial"/>
          <w:color w:val="5B9BD5"/>
          <w:sz w:val="24"/>
          <w:szCs w:val="24"/>
        </w:rPr>
        <w:t>(5</w:t>
      </w:r>
      <w:proofErr w:type="gramStart"/>
      <w:r w:rsidRPr="00D37690">
        <w:rPr>
          <w:rFonts w:ascii="Arial" w:eastAsia="Calibri" w:hAnsi="Arial" w:cs="Arial"/>
          <w:color w:val="5B9BD5"/>
          <w:sz w:val="24"/>
          <w:szCs w:val="24"/>
        </w:rPr>
        <w:t>.a</w:t>
      </w:r>
      <w:proofErr w:type="gramEnd"/>
      <w:r w:rsidRPr="00D37690">
        <w:rPr>
          <w:rFonts w:ascii="Arial" w:eastAsia="Calibri" w:hAnsi="Arial" w:cs="Arial"/>
          <w:color w:val="5B9BD5"/>
          <w:sz w:val="24"/>
          <w:szCs w:val="24"/>
        </w:rPr>
        <w:t>)</w:t>
      </w:r>
      <w:r w:rsidRPr="00D37690">
        <w:rPr>
          <w:rFonts w:ascii="Arial" w:eastAsia="Calibri" w:hAnsi="Arial" w:cs="Arial"/>
          <w:color w:val="2E74B5"/>
          <w:sz w:val="24"/>
          <w:szCs w:val="24"/>
        </w:rPr>
        <w:tab/>
        <w:t>megyei 3. helyezés</w:t>
      </w:r>
    </w:p>
    <w:p w:rsidR="00D37690" w:rsidRPr="00D37690" w:rsidRDefault="00D37690" w:rsidP="00D37690">
      <w:pPr>
        <w:tabs>
          <w:tab w:val="left" w:pos="4536"/>
        </w:tabs>
        <w:spacing w:after="0" w:line="240" w:lineRule="auto"/>
        <w:ind w:left="1418"/>
        <w:rPr>
          <w:rFonts w:ascii="Arial" w:eastAsia="Calibri" w:hAnsi="Arial" w:cs="Arial"/>
          <w:color w:val="2E74B5"/>
          <w:sz w:val="24"/>
          <w:szCs w:val="24"/>
        </w:rPr>
      </w:pPr>
      <w:r w:rsidRPr="00D37690">
        <w:rPr>
          <w:rFonts w:ascii="Arial" w:eastAsia="Calibri" w:hAnsi="Arial" w:cs="Arial"/>
          <w:color w:val="5B9BD5"/>
          <w:sz w:val="24"/>
          <w:szCs w:val="24"/>
        </w:rPr>
        <w:t>Verebélyi Laura (8</w:t>
      </w:r>
      <w:proofErr w:type="gramStart"/>
      <w:r w:rsidRPr="00D37690">
        <w:rPr>
          <w:rFonts w:ascii="Arial" w:eastAsia="Calibri" w:hAnsi="Arial" w:cs="Arial"/>
          <w:color w:val="5B9BD5"/>
          <w:sz w:val="24"/>
          <w:szCs w:val="24"/>
        </w:rPr>
        <w:t>.a</w:t>
      </w:r>
      <w:proofErr w:type="gramEnd"/>
      <w:r w:rsidRPr="00D37690">
        <w:rPr>
          <w:rFonts w:ascii="Arial" w:eastAsia="Calibri" w:hAnsi="Arial" w:cs="Arial"/>
          <w:color w:val="5B9BD5"/>
          <w:sz w:val="24"/>
          <w:szCs w:val="24"/>
        </w:rPr>
        <w:t>)</w:t>
      </w:r>
      <w:r w:rsidRPr="00D37690">
        <w:rPr>
          <w:rFonts w:ascii="Arial" w:eastAsia="Calibri" w:hAnsi="Arial" w:cs="Arial"/>
          <w:color w:val="5B9BD5"/>
          <w:sz w:val="24"/>
          <w:szCs w:val="24"/>
        </w:rPr>
        <w:tab/>
        <w:t>megyei 3. helyezés</w:t>
      </w:r>
    </w:p>
    <w:p w:rsidR="00D37690" w:rsidRPr="00D37690" w:rsidRDefault="00D37690" w:rsidP="00D37690">
      <w:pPr>
        <w:numPr>
          <w:ilvl w:val="0"/>
          <w:numId w:val="22"/>
        </w:numPr>
        <w:spacing w:after="0" w:line="240" w:lineRule="auto"/>
        <w:rPr>
          <w:rFonts w:ascii="Arial" w:eastAsia="Calibri" w:hAnsi="Arial" w:cs="Arial"/>
          <w:color w:val="FF0000"/>
          <w:sz w:val="24"/>
          <w:szCs w:val="24"/>
        </w:rPr>
      </w:pPr>
      <w:r w:rsidRPr="00D37690">
        <w:rPr>
          <w:rFonts w:ascii="Arial" w:eastAsia="Calibri" w:hAnsi="Arial" w:cs="Arial"/>
          <w:color w:val="FF0000"/>
          <w:sz w:val="24"/>
          <w:szCs w:val="24"/>
        </w:rPr>
        <w:t>Simonyi Zsigmond helyesírási verseny</w:t>
      </w:r>
    </w:p>
    <w:p w:rsidR="00D37690" w:rsidRPr="00D37690" w:rsidRDefault="00D37690" w:rsidP="00D37690">
      <w:pPr>
        <w:tabs>
          <w:tab w:val="left" w:pos="4536"/>
        </w:tabs>
        <w:spacing w:after="0" w:line="240" w:lineRule="auto"/>
        <w:ind w:left="1418"/>
        <w:rPr>
          <w:rFonts w:ascii="Arial" w:eastAsia="Calibri" w:hAnsi="Arial" w:cs="Arial"/>
          <w:color w:val="FF0000"/>
          <w:sz w:val="24"/>
          <w:szCs w:val="24"/>
        </w:rPr>
      </w:pPr>
      <w:r w:rsidRPr="00D37690">
        <w:rPr>
          <w:rFonts w:ascii="Arial" w:eastAsia="Calibri" w:hAnsi="Arial" w:cs="Arial"/>
          <w:color w:val="FF0000"/>
          <w:sz w:val="24"/>
          <w:szCs w:val="24"/>
        </w:rPr>
        <w:t xml:space="preserve">Gárdonyi </w:t>
      </w:r>
      <w:proofErr w:type="spellStart"/>
      <w:r w:rsidRPr="00D37690">
        <w:rPr>
          <w:rFonts w:ascii="Arial" w:eastAsia="Calibri" w:hAnsi="Arial" w:cs="Arial"/>
          <w:color w:val="FF0000"/>
          <w:sz w:val="24"/>
          <w:szCs w:val="24"/>
        </w:rPr>
        <w:t>Ajsa</w:t>
      </w:r>
      <w:proofErr w:type="spellEnd"/>
      <w:r w:rsidRPr="00D37690">
        <w:rPr>
          <w:rFonts w:ascii="Arial" w:eastAsia="Calibri" w:hAnsi="Arial" w:cs="Arial"/>
          <w:color w:val="FF0000"/>
          <w:sz w:val="24"/>
          <w:szCs w:val="24"/>
        </w:rPr>
        <w:t xml:space="preserve"> (5</w:t>
      </w:r>
      <w:proofErr w:type="gramStart"/>
      <w:r w:rsidRPr="00D37690">
        <w:rPr>
          <w:rFonts w:ascii="Arial" w:eastAsia="Calibri" w:hAnsi="Arial" w:cs="Arial"/>
          <w:color w:val="FF0000"/>
          <w:sz w:val="24"/>
          <w:szCs w:val="24"/>
        </w:rPr>
        <w:t>.a</w:t>
      </w:r>
      <w:proofErr w:type="gramEnd"/>
      <w:r w:rsidRPr="00D37690">
        <w:rPr>
          <w:rFonts w:ascii="Arial" w:eastAsia="Calibri" w:hAnsi="Arial" w:cs="Arial"/>
          <w:color w:val="FF0000"/>
          <w:sz w:val="24"/>
          <w:szCs w:val="24"/>
        </w:rPr>
        <w:t>)</w:t>
      </w:r>
      <w:r w:rsidRPr="00D37690">
        <w:rPr>
          <w:rFonts w:ascii="Arial" w:eastAsia="Calibri" w:hAnsi="Arial" w:cs="Arial"/>
          <w:color w:val="FF0000"/>
          <w:sz w:val="24"/>
          <w:szCs w:val="24"/>
        </w:rPr>
        <w:tab/>
        <w:t>megyei 1., országos 11. helyezés</w:t>
      </w:r>
    </w:p>
    <w:p w:rsidR="00D37690" w:rsidRPr="00D37690" w:rsidRDefault="00D37690" w:rsidP="00D37690">
      <w:pPr>
        <w:tabs>
          <w:tab w:val="left" w:pos="4536"/>
        </w:tabs>
        <w:spacing w:after="0" w:line="240" w:lineRule="auto"/>
        <w:ind w:left="1418"/>
        <w:rPr>
          <w:rFonts w:ascii="Arial" w:eastAsia="Calibri" w:hAnsi="Arial" w:cs="Arial"/>
          <w:color w:val="5B9BD5"/>
          <w:sz w:val="24"/>
          <w:szCs w:val="24"/>
        </w:rPr>
      </w:pPr>
      <w:r w:rsidRPr="00D37690">
        <w:rPr>
          <w:rFonts w:ascii="Arial" w:eastAsia="Calibri" w:hAnsi="Arial" w:cs="Arial"/>
          <w:color w:val="5B9BD5"/>
          <w:sz w:val="24"/>
          <w:szCs w:val="24"/>
        </w:rPr>
        <w:t xml:space="preserve">Bencze </w:t>
      </w:r>
      <w:proofErr w:type="spellStart"/>
      <w:r w:rsidRPr="00D37690">
        <w:rPr>
          <w:rFonts w:ascii="Arial" w:eastAsia="Calibri" w:hAnsi="Arial" w:cs="Arial"/>
          <w:color w:val="5B9BD5"/>
          <w:sz w:val="24"/>
          <w:szCs w:val="24"/>
        </w:rPr>
        <w:t>Lilien</w:t>
      </w:r>
      <w:proofErr w:type="spellEnd"/>
      <w:r w:rsidRPr="00D37690">
        <w:rPr>
          <w:rFonts w:ascii="Arial" w:eastAsia="Calibri" w:hAnsi="Arial" w:cs="Arial"/>
          <w:color w:val="5B9BD5"/>
          <w:sz w:val="24"/>
          <w:szCs w:val="24"/>
        </w:rPr>
        <w:t xml:space="preserve"> Alexa (5</w:t>
      </w:r>
      <w:proofErr w:type="gramStart"/>
      <w:r w:rsidRPr="00D37690">
        <w:rPr>
          <w:rFonts w:ascii="Arial" w:eastAsia="Calibri" w:hAnsi="Arial" w:cs="Arial"/>
          <w:color w:val="5B9BD5"/>
          <w:sz w:val="24"/>
          <w:szCs w:val="24"/>
        </w:rPr>
        <w:t>.a</w:t>
      </w:r>
      <w:proofErr w:type="gramEnd"/>
      <w:r w:rsidRPr="00D37690">
        <w:rPr>
          <w:rFonts w:ascii="Arial" w:eastAsia="Calibri" w:hAnsi="Arial" w:cs="Arial"/>
          <w:color w:val="5B9BD5"/>
          <w:sz w:val="24"/>
          <w:szCs w:val="24"/>
        </w:rPr>
        <w:t>)</w:t>
      </w:r>
      <w:r w:rsidRPr="00D37690">
        <w:rPr>
          <w:rFonts w:ascii="Arial" w:eastAsia="Calibri" w:hAnsi="Arial" w:cs="Arial"/>
          <w:color w:val="5B9BD5"/>
          <w:sz w:val="24"/>
          <w:szCs w:val="24"/>
        </w:rPr>
        <w:tab/>
        <w:t>megyei 4. helyezés</w:t>
      </w:r>
    </w:p>
    <w:p w:rsidR="00D37690" w:rsidRPr="00D37690" w:rsidRDefault="00D37690" w:rsidP="00D37690">
      <w:pPr>
        <w:tabs>
          <w:tab w:val="left" w:pos="4536"/>
        </w:tabs>
        <w:spacing w:after="0" w:line="240" w:lineRule="auto"/>
        <w:ind w:left="1418"/>
        <w:rPr>
          <w:rFonts w:ascii="Arial" w:eastAsia="Calibri" w:hAnsi="Arial" w:cs="Arial"/>
          <w:color w:val="5B9BD5"/>
          <w:sz w:val="24"/>
          <w:szCs w:val="24"/>
        </w:rPr>
      </w:pPr>
      <w:r w:rsidRPr="00D37690">
        <w:rPr>
          <w:rFonts w:ascii="Arial" w:eastAsia="Calibri" w:hAnsi="Arial" w:cs="Arial"/>
          <w:color w:val="5B9BD5"/>
          <w:sz w:val="24"/>
          <w:szCs w:val="24"/>
        </w:rPr>
        <w:t>Farkas Vivien (7</w:t>
      </w:r>
      <w:proofErr w:type="gramStart"/>
      <w:r w:rsidRPr="00D37690">
        <w:rPr>
          <w:rFonts w:ascii="Arial" w:eastAsia="Calibri" w:hAnsi="Arial" w:cs="Arial"/>
          <w:color w:val="5B9BD5"/>
          <w:sz w:val="24"/>
          <w:szCs w:val="24"/>
        </w:rPr>
        <w:t>.b</w:t>
      </w:r>
      <w:proofErr w:type="gramEnd"/>
      <w:r w:rsidRPr="00D37690">
        <w:rPr>
          <w:rFonts w:ascii="Arial" w:eastAsia="Calibri" w:hAnsi="Arial" w:cs="Arial"/>
          <w:color w:val="5B9BD5"/>
          <w:sz w:val="24"/>
          <w:szCs w:val="24"/>
        </w:rPr>
        <w:t>)</w:t>
      </w:r>
      <w:r w:rsidRPr="00D37690">
        <w:rPr>
          <w:rFonts w:ascii="Arial" w:eastAsia="Calibri" w:hAnsi="Arial" w:cs="Arial"/>
          <w:color w:val="5B9BD5"/>
          <w:sz w:val="24"/>
          <w:szCs w:val="24"/>
        </w:rPr>
        <w:tab/>
        <w:t>megyei 11. helyezés</w:t>
      </w:r>
    </w:p>
    <w:p w:rsidR="00D37690" w:rsidRPr="00D37690" w:rsidRDefault="00D37690" w:rsidP="00D37690">
      <w:pPr>
        <w:numPr>
          <w:ilvl w:val="0"/>
          <w:numId w:val="22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>Zala megyei roma tanulók számára szervezett Ki mit tud</w:t>
      </w:r>
    </w:p>
    <w:p w:rsidR="00D37690" w:rsidRPr="00D37690" w:rsidRDefault="00D37690" w:rsidP="00D37690">
      <w:pPr>
        <w:tabs>
          <w:tab w:val="left" w:pos="4536"/>
        </w:tabs>
        <w:spacing w:after="0" w:line="240" w:lineRule="auto"/>
        <w:ind w:left="720" w:firstLine="696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 xml:space="preserve"> Bogdán Renátó (7</w:t>
      </w:r>
      <w:proofErr w:type="gramStart"/>
      <w:r w:rsidRPr="00D37690">
        <w:rPr>
          <w:rFonts w:ascii="Arial" w:eastAsia="Calibri" w:hAnsi="Arial" w:cs="Arial"/>
          <w:sz w:val="24"/>
          <w:szCs w:val="24"/>
        </w:rPr>
        <w:t>.b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 xml:space="preserve">) </w:t>
      </w:r>
      <w:r w:rsidRPr="00D37690">
        <w:rPr>
          <w:rFonts w:ascii="Arial" w:eastAsia="Calibri" w:hAnsi="Arial" w:cs="Arial"/>
          <w:sz w:val="24"/>
          <w:szCs w:val="24"/>
        </w:rPr>
        <w:tab/>
        <w:t>3. helyezés</w:t>
      </w:r>
    </w:p>
    <w:p w:rsidR="00D37690" w:rsidRPr="00D37690" w:rsidRDefault="00D37690" w:rsidP="00D37690">
      <w:pPr>
        <w:numPr>
          <w:ilvl w:val="0"/>
          <w:numId w:val="22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>Illyés Gyula körzeti szavalóverseny</w:t>
      </w:r>
    </w:p>
    <w:p w:rsidR="00D37690" w:rsidRPr="00D37690" w:rsidRDefault="00D37690" w:rsidP="00D37690">
      <w:pPr>
        <w:tabs>
          <w:tab w:val="left" w:pos="4536"/>
        </w:tabs>
        <w:spacing w:after="0" w:line="240" w:lineRule="auto"/>
        <w:ind w:left="720" w:firstLine="696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 xml:space="preserve">Holczer Lili (8. b) </w:t>
      </w:r>
      <w:r w:rsidRPr="00D37690">
        <w:rPr>
          <w:rFonts w:ascii="Arial" w:eastAsia="Calibri" w:hAnsi="Arial" w:cs="Arial"/>
          <w:sz w:val="24"/>
          <w:szCs w:val="24"/>
        </w:rPr>
        <w:tab/>
        <w:t>1. hely</w:t>
      </w:r>
    </w:p>
    <w:p w:rsidR="00D37690" w:rsidRPr="00D37690" w:rsidRDefault="00D37690" w:rsidP="00D37690">
      <w:pPr>
        <w:tabs>
          <w:tab w:val="left" w:pos="4536"/>
        </w:tabs>
        <w:spacing w:after="0" w:line="240" w:lineRule="auto"/>
        <w:ind w:left="720" w:firstLine="696"/>
        <w:rPr>
          <w:rFonts w:ascii="Arial" w:eastAsia="Calibri" w:hAnsi="Arial" w:cs="Arial"/>
          <w:sz w:val="24"/>
          <w:szCs w:val="24"/>
        </w:rPr>
      </w:pPr>
      <w:proofErr w:type="spellStart"/>
      <w:r w:rsidRPr="00D37690">
        <w:rPr>
          <w:rFonts w:ascii="Arial" w:eastAsia="Calibri" w:hAnsi="Arial" w:cs="Arial"/>
          <w:sz w:val="24"/>
          <w:szCs w:val="24"/>
        </w:rPr>
        <w:t>Dolacsek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 xml:space="preserve"> László (6</w:t>
      </w:r>
      <w:proofErr w:type="gramStart"/>
      <w:r w:rsidRPr="00D37690">
        <w:rPr>
          <w:rFonts w:ascii="Arial" w:eastAsia="Calibri" w:hAnsi="Arial" w:cs="Arial"/>
          <w:sz w:val="24"/>
          <w:szCs w:val="24"/>
        </w:rPr>
        <w:t>.a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 xml:space="preserve">) </w:t>
      </w:r>
      <w:r w:rsidRPr="00D37690">
        <w:rPr>
          <w:rFonts w:ascii="Arial" w:eastAsia="Calibri" w:hAnsi="Arial" w:cs="Arial"/>
          <w:sz w:val="24"/>
          <w:szCs w:val="24"/>
        </w:rPr>
        <w:tab/>
        <w:t>1. hely</w:t>
      </w:r>
    </w:p>
    <w:p w:rsidR="00D37690" w:rsidRPr="00D37690" w:rsidRDefault="00D37690" w:rsidP="00D37690">
      <w:pPr>
        <w:tabs>
          <w:tab w:val="left" w:pos="4536"/>
        </w:tabs>
        <w:spacing w:after="0" w:line="240" w:lineRule="auto"/>
        <w:ind w:left="720" w:firstLine="696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>Lázár Panna (5</w:t>
      </w:r>
      <w:proofErr w:type="gramStart"/>
      <w:r w:rsidRPr="00D37690">
        <w:rPr>
          <w:rFonts w:ascii="Arial" w:eastAsia="Calibri" w:hAnsi="Arial" w:cs="Arial"/>
          <w:sz w:val="24"/>
          <w:szCs w:val="24"/>
        </w:rPr>
        <w:t>.a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 xml:space="preserve">) </w:t>
      </w:r>
      <w:r w:rsidRPr="00D37690">
        <w:rPr>
          <w:rFonts w:ascii="Arial" w:eastAsia="Calibri" w:hAnsi="Arial" w:cs="Arial"/>
          <w:sz w:val="24"/>
          <w:szCs w:val="24"/>
        </w:rPr>
        <w:tab/>
        <w:t>2. hely</w:t>
      </w:r>
    </w:p>
    <w:p w:rsidR="00D37690" w:rsidRPr="00D37690" w:rsidRDefault="00D37690" w:rsidP="00D37690">
      <w:pPr>
        <w:tabs>
          <w:tab w:val="left" w:pos="4536"/>
        </w:tabs>
        <w:spacing w:after="0" w:line="240" w:lineRule="auto"/>
        <w:ind w:left="720" w:firstLine="696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>Horváth Ákos (8</w:t>
      </w:r>
      <w:proofErr w:type="gramStart"/>
      <w:r w:rsidRPr="00D37690">
        <w:rPr>
          <w:rFonts w:ascii="Arial" w:eastAsia="Calibri" w:hAnsi="Arial" w:cs="Arial"/>
          <w:sz w:val="24"/>
          <w:szCs w:val="24"/>
        </w:rPr>
        <w:t>.a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 xml:space="preserve">) </w:t>
      </w:r>
      <w:r w:rsidRPr="00D37690">
        <w:rPr>
          <w:rFonts w:ascii="Arial" w:eastAsia="Calibri" w:hAnsi="Arial" w:cs="Arial"/>
          <w:sz w:val="24"/>
          <w:szCs w:val="24"/>
        </w:rPr>
        <w:tab/>
        <w:t>3. helyezés</w:t>
      </w:r>
    </w:p>
    <w:p w:rsidR="00D37690" w:rsidRPr="00D37690" w:rsidRDefault="00D37690" w:rsidP="00D37690">
      <w:pPr>
        <w:numPr>
          <w:ilvl w:val="0"/>
          <w:numId w:val="22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>Szép Magyar Beszédért Alapítvány szavalóverseny</w:t>
      </w:r>
    </w:p>
    <w:p w:rsidR="00D37690" w:rsidRPr="00D37690" w:rsidRDefault="00D37690" w:rsidP="00D37690">
      <w:pPr>
        <w:tabs>
          <w:tab w:val="left" w:pos="4536"/>
        </w:tabs>
        <w:spacing w:after="0" w:line="240" w:lineRule="auto"/>
        <w:ind w:left="720" w:firstLine="696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>Lázár Panna (5</w:t>
      </w:r>
      <w:proofErr w:type="gramStart"/>
      <w:r w:rsidRPr="00D37690">
        <w:rPr>
          <w:rFonts w:ascii="Arial" w:eastAsia="Calibri" w:hAnsi="Arial" w:cs="Arial"/>
          <w:sz w:val="24"/>
          <w:szCs w:val="24"/>
        </w:rPr>
        <w:t>.a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)</w:t>
      </w:r>
      <w:r w:rsidRPr="00D37690">
        <w:rPr>
          <w:rFonts w:ascii="Arial" w:eastAsia="Calibri" w:hAnsi="Arial" w:cs="Arial"/>
          <w:sz w:val="24"/>
          <w:szCs w:val="24"/>
        </w:rPr>
        <w:tab/>
        <w:t>1. hely</w:t>
      </w:r>
    </w:p>
    <w:p w:rsidR="00D37690" w:rsidRPr="00D37690" w:rsidRDefault="00D37690" w:rsidP="00D37690">
      <w:pPr>
        <w:tabs>
          <w:tab w:val="left" w:pos="4536"/>
        </w:tabs>
        <w:spacing w:after="0" w:line="240" w:lineRule="auto"/>
        <w:ind w:left="720" w:firstLine="696"/>
        <w:rPr>
          <w:rFonts w:ascii="Arial" w:eastAsia="Calibri" w:hAnsi="Arial" w:cs="Arial"/>
          <w:sz w:val="24"/>
          <w:szCs w:val="24"/>
        </w:rPr>
      </w:pPr>
      <w:proofErr w:type="spellStart"/>
      <w:r w:rsidRPr="00D37690">
        <w:rPr>
          <w:rFonts w:ascii="Arial" w:eastAsia="Calibri" w:hAnsi="Arial" w:cs="Arial"/>
          <w:sz w:val="24"/>
          <w:szCs w:val="24"/>
        </w:rPr>
        <w:t>Dolacsek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 xml:space="preserve"> László (6</w:t>
      </w:r>
      <w:proofErr w:type="gramStart"/>
      <w:r w:rsidRPr="00D37690">
        <w:rPr>
          <w:rFonts w:ascii="Arial" w:eastAsia="Calibri" w:hAnsi="Arial" w:cs="Arial"/>
          <w:sz w:val="24"/>
          <w:szCs w:val="24"/>
        </w:rPr>
        <w:t>.a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)</w:t>
      </w:r>
      <w:r w:rsidRPr="00D37690">
        <w:rPr>
          <w:rFonts w:ascii="Arial" w:eastAsia="Calibri" w:hAnsi="Arial" w:cs="Arial"/>
          <w:sz w:val="24"/>
          <w:szCs w:val="24"/>
        </w:rPr>
        <w:tab/>
        <w:t>2. hely</w:t>
      </w:r>
    </w:p>
    <w:p w:rsidR="00D37690" w:rsidRPr="00D37690" w:rsidRDefault="00D37690" w:rsidP="00D37690">
      <w:pPr>
        <w:tabs>
          <w:tab w:val="left" w:pos="4536"/>
        </w:tabs>
        <w:spacing w:after="0" w:line="240" w:lineRule="auto"/>
        <w:ind w:left="720" w:firstLine="696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>Holczer Lili (8</w:t>
      </w:r>
      <w:proofErr w:type="gramStart"/>
      <w:r w:rsidRPr="00D37690">
        <w:rPr>
          <w:rFonts w:ascii="Arial" w:eastAsia="Calibri" w:hAnsi="Arial" w:cs="Arial"/>
          <w:sz w:val="24"/>
          <w:szCs w:val="24"/>
        </w:rPr>
        <w:t>.b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)</w:t>
      </w:r>
      <w:r w:rsidRPr="00D37690">
        <w:rPr>
          <w:rFonts w:ascii="Arial" w:eastAsia="Calibri" w:hAnsi="Arial" w:cs="Arial"/>
          <w:sz w:val="24"/>
          <w:szCs w:val="24"/>
        </w:rPr>
        <w:tab/>
        <w:t>3. hely</w:t>
      </w:r>
    </w:p>
    <w:p w:rsidR="00D37690" w:rsidRPr="00D37690" w:rsidRDefault="00D37690" w:rsidP="00D37690">
      <w:pPr>
        <w:numPr>
          <w:ilvl w:val="0"/>
          <w:numId w:val="22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>József Attila szavalóverseny</w:t>
      </w:r>
    </w:p>
    <w:p w:rsidR="00D37690" w:rsidRPr="00D37690" w:rsidRDefault="00D37690" w:rsidP="00D37690">
      <w:pPr>
        <w:tabs>
          <w:tab w:val="left" w:pos="4536"/>
        </w:tabs>
        <w:spacing w:after="0" w:line="240" w:lineRule="auto"/>
        <w:ind w:left="720" w:firstLine="696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>Lázár Panna (5</w:t>
      </w:r>
      <w:proofErr w:type="gramStart"/>
      <w:r w:rsidRPr="00D37690">
        <w:rPr>
          <w:rFonts w:ascii="Arial" w:eastAsia="Calibri" w:hAnsi="Arial" w:cs="Arial"/>
          <w:sz w:val="24"/>
          <w:szCs w:val="24"/>
        </w:rPr>
        <w:t>.a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)</w:t>
      </w:r>
      <w:r w:rsidRPr="00D37690">
        <w:rPr>
          <w:rFonts w:ascii="Arial" w:eastAsia="Calibri" w:hAnsi="Arial" w:cs="Arial"/>
          <w:sz w:val="24"/>
          <w:szCs w:val="24"/>
        </w:rPr>
        <w:tab/>
        <w:t>körzeti 2. hely, megyei különdíj</w:t>
      </w:r>
    </w:p>
    <w:p w:rsidR="00D37690" w:rsidRPr="00D37690" w:rsidRDefault="00D37690" w:rsidP="00D37690">
      <w:pPr>
        <w:tabs>
          <w:tab w:val="left" w:pos="4536"/>
        </w:tabs>
        <w:spacing w:after="0" w:line="240" w:lineRule="auto"/>
        <w:ind w:left="720" w:firstLine="696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>Holczer Lili (8. b)</w:t>
      </w:r>
      <w:r w:rsidRPr="00D37690">
        <w:rPr>
          <w:rFonts w:ascii="Arial" w:eastAsia="Calibri" w:hAnsi="Arial" w:cs="Arial"/>
          <w:sz w:val="24"/>
          <w:szCs w:val="24"/>
        </w:rPr>
        <w:tab/>
        <w:t>körzeti 2. helyezés</w:t>
      </w:r>
    </w:p>
    <w:p w:rsidR="00D37690" w:rsidRPr="00D37690" w:rsidRDefault="00D37690" w:rsidP="00D37690">
      <w:pPr>
        <w:numPr>
          <w:ilvl w:val="0"/>
          <w:numId w:val="22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>Megyei vers-és prózaíró pályázat</w:t>
      </w:r>
    </w:p>
    <w:p w:rsidR="00D37690" w:rsidRPr="00D37690" w:rsidRDefault="00D37690" w:rsidP="00D37690">
      <w:pPr>
        <w:spacing w:after="0" w:line="240" w:lineRule="auto"/>
        <w:ind w:left="720" w:firstLine="696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 xml:space="preserve">Bencze </w:t>
      </w:r>
      <w:proofErr w:type="spellStart"/>
      <w:r w:rsidRPr="00D37690">
        <w:rPr>
          <w:rFonts w:ascii="Arial" w:eastAsia="Calibri" w:hAnsi="Arial" w:cs="Arial"/>
          <w:sz w:val="24"/>
          <w:szCs w:val="24"/>
        </w:rPr>
        <w:t>Lilien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 xml:space="preserve"> Alexa </w:t>
      </w:r>
      <w:proofErr w:type="spellStart"/>
      <w:r w:rsidRPr="00D37690">
        <w:rPr>
          <w:rFonts w:ascii="Arial" w:eastAsia="Calibri" w:hAnsi="Arial" w:cs="Arial"/>
          <w:sz w:val="24"/>
          <w:szCs w:val="24"/>
        </w:rPr>
        <w:t>Clausen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 xml:space="preserve"> Anna (5. a) díjazottak </w:t>
      </w:r>
    </w:p>
    <w:p w:rsidR="00D37690" w:rsidRPr="00D37690" w:rsidRDefault="00D37690" w:rsidP="00D37690">
      <w:pPr>
        <w:numPr>
          <w:ilvl w:val="0"/>
          <w:numId w:val="22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 xml:space="preserve">Kazinczy </w:t>
      </w:r>
      <w:proofErr w:type="spellStart"/>
      <w:r w:rsidRPr="00D37690">
        <w:rPr>
          <w:rFonts w:ascii="Arial" w:eastAsia="Calibri" w:hAnsi="Arial" w:cs="Arial"/>
          <w:sz w:val="24"/>
          <w:szCs w:val="24"/>
        </w:rPr>
        <w:t>Szépkiejtési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 xml:space="preserve"> verseny</w:t>
      </w:r>
    </w:p>
    <w:p w:rsidR="00D37690" w:rsidRPr="00D37690" w:rsidRDefault="00D37690" w:rsidP="00D37690">
      <w:pPr>
        <w:tabs>
          <w:tab w:val="left" w:pos="4536"/>
        </w:tabs>
        <w:autoSpaceDE w:val="0"/>
        <w:spacing w:after="0" w:line="240" w:lineRule="auto"/>
        <w:ind w:left="1418"/>
        <w:rPr>
          <w:rFonts w:ascii="Arial" w:eastAsia="Calibri" w:hAnsi="Arial" w:cs="Arial"/>
          <w:color w:val="5B9BD5"/>
          <w:sz w:val="24"/>
          <w:szCs w:val="24"/>
        </w:rPr>
      </w:pPr>
      <w:proofErr w:type="spellStart"/>
      <w:r w:rsidRPr="00D37690">
        <w:rPr>
          <w:rFonts w:ascii="Arial" w:eastAsia="Calibri" w:hAnsi="Arial" w:cs="Arial"/>
          <w:color w:val="5B9BD5"/>
          <w:sz w:val="24"/>
          <w:szCs w:val="24"/>
        </w:rPr>
        <w:t>Clausen</w:t>
      </w:r>
      <w:proofErr w:type="spellEnd"/>
      <w:r w:rsidRPr="00D37690">
        <w:rPr>
          <w:rFonts w:ascii="Arial" w:eastAsia="Calibri" w:hAnsi="Arial" w:cs="Arial"/>
          <w:color w:val="5B9BD5"/>
          <w:sz w:val="24"/>
          <w:szCs w:val="24"/>
        </w:rPr>
        <w:t xml:space="preserve"> Anna </w:t>
      </w:r>
      <w:proofErr w:type="spellStart"/>
      <w:r w:rsidRPr="00D37690">
        <w:rPr>
          <w:rFonts w:ascii="Arial" w:eastAsia="Calibri" w:hAnsi="Arial" w:cs="Arial"/>
          <w:color w:val="5B9BD5"/>
          <w:sz w:val="24"/>
          <w:szCs w:val="24"/>
        </w:rPr>
        <w:t>Solveig</w:t>
      </w:r>
      <w:proofErr w:type="spellEnd"/>
      <w:r w:rsidRPr="00D37690">
        <w:rPr>
          <w:rFonts w:ascii="Arial" w:eastAsia="Calibri" w:hAnsi="Arial" w:cs="Arial"/>
          <w:color w:val="5B9BD5"/>
          <w:sz w:val="24"/>
          <w:szCs w:val="24"/>
        </w:rPr>
        <w:t xml:space="preserve"> (5</w:t>
      </w:r>
      <w:proofErr w:type="gramStart"/>
      <w:r w:rsidRPr="00D37690">
        <w:rPr>
          <w:rFonts w:ascii="Arial" w:eastAsia="Calibri" w:hAnsi="Arial" w:cs="Arial"/>
          <w:color w:val="5B9BD5"/>
          <w:sz w:val="24"/>
          <w:szCs w:val="24"/>
        </w:rPr>
        <w:t>.a</w:t>
      </w:r>
      <w:proofErr w:type="gramEnd"/>
      <w:r w:rsidRPr="00D37690">
        <w:rPr>
          <w:rFonts w:ascii="Arial" w:eastAsia="Calibri" w:hAnsi="Arial" w:cs="Arial"/>
          <w:color w:val="5B9BD5"/>
          <w:sz w:val="24"/>
          <w:szCs w:val="24"/>
        </w:rPr>
        <w:t>)</w:t>
      </w:r>
      <w:r w:rsidRPr="00D37690">
        <w:rPr>
          <w:rFonts w:ascii="Arial" w:eastAsia="Calibri" w:hAnsi="Arial" w:cs="Arial"/>
          <w:color w:val="5B9BD5"/>
          <w:sz w:val="24"/>
          <w:szCs w:val="24"/>
        </w:rPr>
        <w:tab/>
        <w:t>megyei 1. helyezés</w:t>
      </w:r>
    </w:p>
    <w:p w:rsidR="00D37690" w:rsidRPr="00D37690" w:rsidRDefault="00D37690" w:rsidP="00D37690">
      <w:pPr>
        <w:tabs>
          <w:tab w:val="left" w:pos="4536"/>
        </w:tabs>
        <w:spacing w:after="0" w:line="240" w:lineRule="auto"/>
        <w:ind w:left="1418"/>
        <w:rPr>
          <w:rFonts w:ascii="Arial" w:eastAsia="Calibri" w:hAnsi="Arial" w:cs="Arial"/>
          <w:color w:val="5B9BD5"/>
          <w:sz w:val="24"/>
          <w:szCs w:val="24"/>
        </w:rPr>
      </w:pPr>
      <w:r w:rsidRPr="00D37690">
        <w:rPr>
          <w:rFonts w:ascii="Arial" w:eastAsia="Calibri" w:hAnsi="Arial" w:cs="Arial"/>
          <w:color w:val="5B9BD5"/>
          <w:sz w:val="24"/>
          <w:szCs w:val="24"/>
        </w:rPr>
        <w:t xml:space="preserve">Bencze </w:t>
      </w:r>
      <w:proofErr w:type="spellStart"/>
      <w:r w:rsidRPr="00D37690">
        <w:rPr>
          <w:rFonts w:ascii="Arial" w:eastAsia="Calibri" w:hAnsi="Arial" w:cs="Arial"/>
          <w:color w:val="5B9BD5"/>
          <w:sz w:val="24"/>
          <w:szCs w:val="24"/>
        </w:rPr>
        <w:t>Lilien</w:t>
      </w:r>
      <w:proofErr w:type="spellEnd"/>
      <w:r w:rsidRPr="00D37690">
        <w:rPr>
          <w:rFonts w:ascii="Arial" w:eastAsia="Calibri" w:hAnsi="Arial" w:cs="Arial"/>
          <w:color w:val="5B9BD5"/>
          <w:sz w:val="24"/>
          <w:szCs w:val="24"/>
        </w:rPr>
        <w:t xml:space="preserve"> Alexa (5</w:t>
      </w:r>
      <w:proofErr w:type="gramStart"/>
      <w:r w:rsidRPr="00D37690">
        <w:rPr>
          <w:rFonts w:ascii="Arial" w:eastAsia="Calibri" w:hAnsi="Arial" w:cs="Arial"/>
          <w:color w:val="5B9BD5"/>
          <w:sz w:val="24"/>
          <w:szCs w:val="24"/>
        </w:rPr>
        <w:t>.a</w:t>
      </w:r>
      <w:proofErr w:type="gramEnd"/>
      <w:r w:rsidRPr="00D37690">
        <w:rPr>
          <w:rFonts w:ascii="Arial" w:eastAsia="Calibri" w:hAnsi="Arial" w:cs="Arial"/>
          <w:color w:val="5B9BD5"/>
          <w:sz w:val="24"/>
          <w:szCs w:val="24"/>
        </w:rPr>
        <w:t>)</w:t>
      </w:r>
      <w:r w:rsidRPr="00D37690">
        <w:rPr>
          <w:rFonts w:ascii="Arial" w:eastAsia="Calibri" w:hAnsi="Arial" w:cs="Arial"/>
          <w:color w:val="5B9BD5"/>
          <w:sz w:val="24"/>
          <w:szCs w:val="24"/>
        </w:rPr>
        <w:tab/>
        <w:t>megyei 3. helyezés</w:t>
      </w:r>
    </w:p>
    <w:p w:rsidR="00D37690" w:rsidRPr="00D37690" w:rsidRDefault="00D37690" w:rsidP="00D37690">
      <w:pPr>
        <w:numPr>
          <w:ilvl w:val="0"/>
          <w:numId w:val="22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>Kárpáti János Szövegértési verseny</w:t>
      </w:r>
    </w:p>
    <w:p w:rsidR="00D37690" w:rsidRPr="00D37690" w:rsidRDefault="00D37690" w:rsidP="00D37690">
      <w:pPr>
        <w:spacing w:after="0" w:line="240" w:lineRule="auto"/>
        <w:ind w:left="1418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 xml:space="preserve">Bencze </w:t>
      </w:r>
      <w:proofErr w:type="spellStart"/>
      <w:r w:rsidRPr="00D37690">
        <w:rPr>
          <w:rFonts w:ascii="Arial" w:eastAsia="Calibri" w:hAnsi="Arial" w:cs="Arial"/>
          <w:sz w:val="24"/>
          <w:szCs w:val="24"/>
        </w:rPr>
        <w:t>Lilien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 xml:space="preserve"> Alexa (5</w:t>
      </w:r>
      <w:proofErr w:type="gramStart"/>
      <w:r w:rsidRPr="00D37690">
        <w:rPr>
          <w:rFonts w:ascii="Arial" w:eastAsia="Calibri" w:hAnsi="Arial" w:cs="Arial"/>
          <w:sz w:val="24"/>
          <w:szCs w:val="24"/>
        </w:rPr>
        <w:t>.a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)</w:t>
      </w:r>
      <w:r w:rsidRPr="00D37690">
        <w:rPr>
          <w:rFonts w:ascii="Arial" w:eastAsia="Calibri" w:hAnsi="Arial" w:cs="Arial"/>
          <w:sz w:val="24"/>
          <w:szCs w:val="24"/>
        </w:rPr>
        <w:tab/>
      </w:r>
      <w:r w:rsidRPr="00D37690">
        <w:rPr>
          <w:rFonts w:ascii="Arial" w:eastAsia="Calibri" w:hAnsi="Arial" w:cs="Arial"/>
          <w:sz w:val="24"/>
          <w:szCs w:val="24"/>
        </w:rPr>
        <w:tab/>
        <w:t>5. helyezés</w:t>
      </w:r>
    </w:p>
    <w:p w:rsidR="00D37690" w:rsidRPr="00D37690" w:rsidRDefault="00D37690" w:rsidP="00D37690">
      <w:pPr>
        <w:numPr>
          <w:ilvl w:val="0"/>
          <w:numId w:val="22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>Bolyai Anyanyelvi Csapatverseny</w:t>
      </w:r>
    </w:p>
    <w:p w:rsidR="00D37690" w:rsidRPr="00D37690" w:rsidRDefault="00D37690" w:rsidP="00D37690">
      <w:pPr>
        <w:spacing w:after="0" w:line="240" w:lineRule="auto"/>
        <w:ind w:left="1418" w:firstLine="1"/>
        <w:rPr>
          <w:rFonts w:ascii="Arial" w:eastAsia="Calibri" w:hAnsi="Arial" w:cs="Arial"/>
          <w:color w:val="FF0000"/>
          <w:sz w:val="24"/>
          <w:szCs w:val="24"/>
        </w:rPr>
      </w:pPr>
      <w:r w:rsidRPr="00D37690">
        <w:rPr>
          <w:rFonts w:ascii="Arial" w:eastAsia="Calibri" w:hAnsi="Arial" w:cs="Arial"/>
          <w:color w:val="FF0000"/>
          <w:sz w:val="24"/>
          <w:szCs w:val="24"/>
        </w:rPr>
        <w:t xml:space="preserve">Bencze </w:t>
      </w:r>
      <w:proofErr w:type="spellStart"/>
      <w:r w:rsidRPr="00D37690">
        <w:rPr>
          <w:rFonts w:ascii="Arial" w:eastAsia="Calibri" w:hAnsi="Arial" w:cs="Arial"/>
          <w:color w:val="FF0000"/>
          <w:sz w:val="24"/>
          <w:szCs w:val="24"/>
        </w:rPr>
        <w:t>Lilien</w:t>
      </w:r>
      <w:proofErr w:type="spellEnd"/>
      <w:r w:rsidRPr="00D37690">
        <w:rPr>
          <w:rFonts w:ascii="Arial" w:eastAsia="Calibri" w:hAnsi="Arial" w:cs="Arial"/>
          <w:color w:val="FF0000"/>
          <w:sz w:val="24"/>
          <w:szCs w:val="24"/>
        </w:rPr>
        <w:t xml:space="preserve"> Alexa, Budavári Dorka, Gárdonyi </w:t>
      </w:r>
      <w:proofErr w:type="spellStart"/>
      <w:r w:rsidRPr="00D37690">
        <w:rPr>
          <w:rFonts w:ascii="Arial" w:eastAsia="Calibri" w:hAnsi="Arial" w:cs="Arial"/>
          <w:color w:val="FF0000"/>
          <w:sz w:val="24"/>
          <w:szCs w:val="24"/>
        </w:rPr>
        <w:t>Ajsa</w:t>
      </w:r>
      <w:proofErr w:type="spellEnd"/>
      <w:r w:rsidRPr="00D37690">
        <w:rPr>
          <w:rFonts w:ascii="Arial" w:eastAsia="Calibri" w:hAnsi="Arial" w:cs="Arial"/>
          <w:color w:val="FF0000"/>
          <w:sz w:val="24"/>
          <w:szCs w:val="24"/>
        </w:rPr>
        <w:t xml:space="preserve">, </w:t>
      </w:r>
      <w:proofErr w:type="spellStart"/>
      <w:r w:rsidRPr="00D37690">
        <w:rPr>
          <w:rFonts w:ascii="Arial" w:eastAsia="Calibri" w:hAnsi="Arial" w:cs="Arial"/>
          <w:color w:val="FF0000"/>
          <w:sz w:val="24"/>
          <w:szCs w:val="24"/>
        </w:rPr>
        <w:t>Clausen</w:t>
      </w:r>
      <w:proofErr w:type="spellEnd"/>
      <w:r w:rsidRPr="00D37690">
        <w:rPr>
          <w:rFonts w:ascii="Arial" w:eastAsia="Calibri" w:hAnsi="Arial" w:cs="Arial"/>
          <w:color w:val="FF0000"/>
          <w:sz w:val="24"/>
          <w:szCs w:val="24"/>
        </w:rPr>
        <w:t xml:space="preserve"> Anna</w:t>
      </w:r>
      <w:r w:rsidRPr="00D37690">
        <w:rPr>
          <w:rFonts w:ascii="Arial" w:eastAsia="Calibri" w:hAnsi="Arial" w:cs="Arial"/>
          <w:color w:val="FF0000"/>
          <w:sz w:val="24"/>
          <w:szCs w:val="24"/>
        </w:rPr>
        <w:br/>
        <w:t>(5. a) megyei 1. hely, országos 1. hely</w:t>
      </w:r>
    </w:p>
    <w:p w:rsidR="00D37690" w:rsidRPr="00D37690" w:rsidRDefault="00D37690" w:rsidP="00D37690">
      <w:pPr>
        <w:spacing w:after="0" w:line="240" w:lineRule="auto"/>
        <w:ind w:left="1418" w:firstLine="1"/>
        <w:rPr>
          <w:rFonts w:ascii="Arial" w:eastAsia="Calibri" w:hAnsi="Arial" w:cs="Arial"/>
          <w:color w:val="5B9BD5"/>
          <w:sz w:val="24"/>
          <w:szCs w:val="24"/>
        </w:rPr>
      </w:pPr>
      <w:r w:rsidRPr="00D37690">
        <w:rPr>
          <w:rFonts w:ascii="Arial" w:eastAsia="Calibri" w:hAnsi="Arial" w:cs="Arial"/>
          <w:color w:val="5B9BD5"/>
          <w:sz w:val="24"/>
          <w:szCs w:val="24"/>
        </w:rPr>
        <w:t>Üveges Panna, Szászfai Dorottya, Bangó Violetta, Verebélyi Laura (8</w:t>
      </w:r>
      <w:proofErr w:type="gramStart"/>
      <w:r w:rsidRPr="00D37690">
        <w:rPr>
          <w:rFonts w:ascii="Arial" w:eastAsia="Calibri" w:hAnsi="Arial" w:cs="Arial"/>
          <w:color w:val="5B9BD5"/>
          <w:sz w:val="24"/>
          <w:szCs w:val="24"/>
        </w:rPr>
        <w:t>.a</w:t>
      </w:r>
      <w:proofErr w:type="gramEnd"/>
      <w:r w:rsidRPr="00D37690">
        <w:rPr>
          <w:rFonts w:ascii="Arial" w:eastAsia="Calibri" w:hAnsi="Arial" w:cs="Arial"/>
          <w:color w:val="5B9BD5"/>
          <w:sz w:val="24"/>
          <w:szCs w:val="24"/>
        </w:rPr>
        <w:t>) megyei 10. hely</w:t>
      </w:r>
    </w:p>
    <w:p w:rsidR="00D37690" w:rsidRPr="00D37690" w:rsidRDefault="00D37690" w:rsidP="00D37690">
      <w:pPr>
        <w:numPr>
          <w:ilvl w:val="0"/>
          <w:numId w:val="22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 xml:space="preserve">Országos történelem tanulmányi versenyen </w:t>
      </w:r>
    </w:p>
    <w:p w:rsidR="00D37690" w:rsidRPr="00D37690" w:rsidRDefault="00D37690" w:rsidP="00D37690">
      <w:pPr>
        <w:tabs>
          <w:tab w:val="left" w:pos="4536"/>
        </w:tabs>
        <w:spacing w:after="0" w:line="240" w:lineRule="auto"/>
        <w:ind w:left="1418"/>
        <w:rPr>
          <w:rFonts w:ascii="Arial" w:eastAsia="Calibri" w:hAnsi="Arial" w:cs="Arial"/>
          <w:color w:val="5B9BD5"/>
          <w:sz w:val="24"/>
          <w:szCs w:val="24"/>
        </w:rPr>
      </w:pPr>
      <w:r w:rsidRPr="00D37690">
        <w:rPr>
          <w:rFonts w:ascii="Arial" w:eastAsia="Calibri" w:hAnsi="Arial" w:cs="Arial"/>
          <w:color w:val="5B9BD5"/>
          <w:sz w:val="24"/>
          <w:szCs w:val="24"/>
        </w:rPr>
        <w:t>Kardos Kinga (8. b)</w:t>
      </w:r>
      <w:r w:rsidRPr="00D37690">
        <w:rPr>
          <w:rFonts w:ascii="Arial" w:eastAsia="Calibri" w:hAnsi="Arial" w:cs="Arial"/>
          <w:color w:val="5B9BD5"/>
          <w:sz w:val="24"/>
          <w:szCs w:val="24"/>
        </w:rPr>
        <w:tab/>
        <w:t>megyei 16. helyezés</w:t>
      </w:r>
    </w:p>
    <w:p w:rsidR="00D37690" w:rsidRPr="00D37690" w:rsidRDefault="00D37690" w:rsidP="00D37690">
      <w:pPr>
        <w:spacing w:after="0" w:line="240" w:lineRule="auto"/>
        <w:rPr>
          <w:rFonts w:ascii="Arial" w:eastAsia="Calibri" w:hAnsi="Arial" w:cs="Arial"/>
          <w:b/>
          <w:i/>
          <w:sz w:val="24"/>
          <w:szCs w:val="24"/>
        </w:rPr>
      </w:pPr>
    </w:p>
    <w:p w:rsidR="00D37690" w:rsidRPr="00D37690" w:rsidRDefault="00D37690" w:rsidP="00D37690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D37690">
        <w:rPr>
          <w:rFonts w:ascii="Arial" w:eastAsia="Calibri" w:hAnsi="Arial" w:cs="Arial"/>
          <w:b/>
          <w:sz w:val="24"/>
          <w:szCs w:val="24"/>
        </w:rPr>
        <w:t>Matematika, fizika, informatika</w:t>
      </w:r>
    </w:p>
    <w:p w:rsidR="00D37690" w:rsidRPr="00D37690" w:rsidRDefault="00D37690" w:rsidP="00D37690">
      <w:pPr>
        <w:numPr>
          <w:ilvl w:val="0"/>
          <w:numId w:val="22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>Newton Kupa</w:t>
      </w:r>
    </w:p>
    <w:p w:rsidR="00D37690" w:rsidRPr="00D37690" w:rsidRDefault="00D37690" w:rsidP="00D37690">
      <w:pPr>
        <w:spacing w:after="0" w:line="240" w:lineRule="auto"/>
        <w:ind w:left="720" w:firstLine="696"/>
        <w:rPr>
          <w:rFonts w:ascii="Arial" w:eastAsia="Calibri" w:hAnsi="Arial" w:cs="Arial"/>
          <w:color w:val="5B9BD5"/>
          <w:sz w:val="24"/>
          <w:szCs w:val="24"/>
        </w:rPr>
      </w:pPr>
      <w:proofErr w:type="spellStart"/>
      <w:r w:rsidRPr="00D37690">
        <w:rPr>
          <w:rFonts w:ascii="Arial" w:eastAsia="Calibri" w:hAnsi="Arial" w:cs="Arial"/>
          <w:color w:val="5B9BD5"/>
          <w:sz w:val="24"/>
          <w:szCs w:val="24"/>
        </w:rPr>
        <w:t>Asperján</w:t>
      </w:r>
      <w:proofErr w:type="spellEnd"/>
      <w:r w:rsidRPr="00D37690">
        <w:rPr>
          <w:rFonts w:ascii="Arial" w:eastAsia="Calibri" w:hAnsi="Arial" w:cs="Arial"/>
          <w:color w:val="5B9BD5"/>
          <w:sz w:val="24"/>
          <w:szCs w:val="24"/>
        </w:rPr>
        <w:t xml:space="preserve"> Levente matematikából (8</w:t>
      </w:r>
      <w:proofErr w:type="gramStart"/>
      <w:r w:rsidRPr="00D37690">
        <w:rPr>
          <w:rFonts w:ascii="Arial" w:eastAsia="Calibri" w:hAnsi="Arial" w:cs="Arial"/>
          <w:color w:val="5B9BD5"/>
          <w:sz w:val="24"/>
          <w:szCs w:val="24"/>
        </w:rPr>
        <w:t>.b</w:t>
      </w:r>
      <w:proofErr w:type="gramEnd"/>
      <w:r w:rsidRPr="00D37690">
        <w:rPr>
          <w:rFonts w:ascii="Arial" w:eastAsia="Calibri" w:hAnsi="Arial" w:cs="Arial"/>
          <w:color w:val="5B9BD5"/>
          <w:sz w:val="24"/>
          <w:szCs w:val="24"/>
        </w:rPr>
        <w:t>)  2.helyezés</w:t>
      </w:r>
    </w:p>
    <w:p w:rsidR="00D37690" w:rsidRPr="00D37690" w:rsidRDefault="00D37690" w:rsidP="00D37690">
      <w:pPr>
        <w:spacing w:after="0" w:line="240" w:lineRule="auto"/>
        <w:ind w:left="1418" w:hanging="11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color w:val="5B9BD5"/>
          <w:sz w:val="24"/>
          <w:szCs w:val="24"/>
        </w:rPr>
        <w:t>Czurda Bernadett informatikából (8</w:t>
      </w:r>
      <w:proofErr w:type="gramStart"/>
      <w:r w:rsidRPr="00D37690">
        <w:rPr>
          <w:rFonts w:ascii="Arial" w:eastAsia="Calibri" w:hAnsi="Arial" w:cs="Arial"/>
          <w:color w:val="5B9BD5"/>
          <w:sz w:val="24"/>
          <w:szCs w:val="24"/>
        </w:rPr>
        <w:t>.b</w:t>
      </w:r>
      <w:proofErr w:type="gramEnd"/>
      <w:r w:rsidRPr="00D37690">
        <w:rPr>
          <w:rFonts w:ascii="Arial" w:eastAsia="Calibri" w:hAnsi="Arial" w:cs="Arial"/>
          <w:color w:val="5B9BD5"/>
          <w:sz w:val="24"/>
          <w:szCs w:val="24"/>
        </w:rPr>
        <w:t>) 2. helyezés</w:t>
      </w:r>
    </w:p>
    <w:p w:rsidR="00D37690" w:rsidRPr="00D37690" w:rsidRDefault="00D37690" w:rsidP="00D37690">
      <w:pPr>
        <w:numPr>
          <w:ilvl w:val="0"/>
          <w:numId w:val="22"/>
        </w:numPr>
        <w:autoSpaceDE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>Zrínyi Ilona Matematikaverseny</w:t>
      </w:r>
    </w:p>
    <w:p w:rsidR="00D37690" w:rsidRPr="00D37690" w:rsidRDefault="00D37690" w:rsidP="00D37690">
      <w:pPr>
        <w:tabs>
          <w:tab w:val="left" w:pos="4536"/>
        </w:tabs>
        <w:autoSpaceDE w:val="0"/>
        <w:spacing w:after="0" w:line="240" w:lineRule="auto"/>
        <w:ind w:left="1418"/>
        <w:rPr>
          <w:rFonts w:ascii="Arial" w:eastAsia="Calibri" w:hAnsi="Arial" w:cs="Arial"/>
          <w:color w:val="5B9BD5"/>
          <w:sz w:val="24"/>
          <w:szCs w:val="24"/>
        </w:rPr>
      </w:pPr>
      <w:r w:rsidRPr="00D37690">
        <w:rPr>
          <w:rFonts w:ascii="Arial" w:eastAsia="Calibri" w:hAnsi="Arial" w:cs="Arial"/>
          <w:color w:val="5B9BD5"/>
          <w:sz w:val="24"/>
          <w:szCs w:val="24"/>
        </w:rPr>
        <w:t>Horváth Ákos (8</w:t>
      </w:r>
      <w:proofErr w:type="gramStart"/>
      <w:r w:rsidRPr="00D37690">
        <w:rPr>
          <w:rFonts w:ascii="Arial" w:eastAsia="Calibri" w:hAnsi="Arial" w:cs="Arial"/>
          <w:color w:val="5B9BD5"/>
          <w:sz w:val="24"/>
          <w:szCs w:val="24"/>
        </w:rPr>
        <w:t>.a</w:t>
      </w:r>
      <w:proofErr w:type="gramEnd"/>
      <w:r w:rsidRPr="00D37690">
        <w:rPr>
          <w:rFonts w:ascii="Arial" w:eastAsia="Calibri" w:hAnsi="Arial" w:cs="Arial"/>
          <w:color w:val="5B9BD5"/>
          <w:sz w:val="24"/>
          <w:szCs w:val="24"/>
        </w:rPr>
        <w:t>)</w:t>
      </w:r>
      <w:r w:rsidRPr="00D37690">
        <w:rPr>
          <w:rFonts w:ascii="Arial" w:eastAsia="Calibri" w:hAnsi="Arial" w:cs="Arial"/>
          <w:color w:val="5B9BD5"/>
          <w:sz w:val="24"/>
          <w:szCs w:val="24"/>
        </w:rPr>
        <w:tab/>
        <w:t>megyei 10. helyezés</w:t>
      </w:r>
    </w:p>
    <w:p w:rsidR="00D37690" w:rsidRPr="00D37690" w:rsidRDefault="00D37690" w:rsidP="00D37690">
      <w:pPr>
        <w:tabs>
          <w:tab w:val="left" w:pos="4536"/>
        </w:tabs>
        <w:autoSpaceDE w:val="0"/>
        <w:spacing w:after="0" w:line="240" w:lineRule="auto"/>
        <w:ind w:left="1418"/>
        <w:rPr>
          <w:rFonts w:ascii="Arial" w:eastAsia="Calibri" w:hAnsi="Arial" w:cs="Arial"/>
          <w:color w:val="5B9BD5"/>
          <w:sz w:val="24"/>
          <w:szCs w:val="24"/>
        </w:rPr>
      </w:pPr>
      <w:r w:rsidRPr="00D37690">
        <w:rPr>
          <w:rFonts w:ascii="Arial" w:eastAsia="Calibri" w:hAnsi="Arial" w:cs="Arial"/>
          <w:color w:val="5B9BD5"/>
          <w:sz w:val="24"/>
          <w:szCs w:val="24"/>
        </w:rPr>
        <w:t>Kerék András (8</w:t>
      </w:r>
      <w:proofErr w:type="gramStart"/>
      <w:r w:rsidRPr="00D37690">
        <w:rPr>
          <w:rFonts w:ascii="Arial" w:eastAsia="Calibri" w:hAnsi="Arial" w:cs="Arial"/>
          <w:color w:val="5B9BD5"/>
          <w:sz w:val="24"/>
          <w:szCs w:val="24"/>
        </w:rPr>
        <w:t>.b</w:t>
      </w:r>
      <w:proofErr w:type="gramEnd"/>
      <w:r w:rsidRPr="00D37690">
        <w:rPr>
          <w:rFonts w:ascii="Arial" w:eastAsia="Calibri" w:hAnsi="Arial" w:cs="Arial"/>
          <w:color w:val="5B9BD5"/>
          <w:sz w:val="24"/>
          <w:szCs w:val="24"/>
        </w:rPr>
        <w:t>)</w:t>
      </w:r>
      <w:r w:rsidRPr="00D37690">
        <w:rPr>
          <w:rFonts w:ascii="Arial" w:eastAsia="Calibri" w:hAnsi="Arial" w:cs="Arial"/>
          <w:color w:val="5B9BD5"/>
          <w:sz w:val="24"/>
          <w:szCs w:val="24"/>
        </w:rPr>
        <w:tab/>
        <w:t>megyei 10. helyezés</w:t>
      </w:r>
    </w:p>
    <w:p w:rsidR="00D37690" w:rsidRPr="00D37690" w:rsidRDefault="00D37690" w:rsidP="00D37690">
      <w:pPr>
        <w:tabs>
          <w:tab w:val="left" w:pos="4536"/>
        </w:tabs>
        <w:autoSpaceDE w:val="0"/>
        <w:spacing w:after="0" w:line="240" w:lineRule="auto"/>
        <w:ind w:left="1418"/>
        <w:rPr>
          <w:rFonts w:ascii="Arial" w:eastAsia="Calibri" w:hAnsi="Arial" w:cs="Arial"/>
          <w:color w:val="5B9BD5"/>
          <w:sz w:val="24"/>
          <w:szCs w:val="24"/>
        </w:rPr>
      </w:pPr>
      <w:proofErr w:type="spellStart"/>
      <w:r w:rsidRPr="00D37690">
        <w:rPr>
          <w:rFonts w:ascii="Arial" w:eastAsia="Calibri" w:hAnsi="Arial" w:cs="Arial"/>
          <w:color w:val="5B9BD5"/>
          <w:sz w:val="24"/>
          <w:szCs w:val="24"/>
        </w:rPr>
        <w:t>Asperján</w:t>
      </w:r>
      <w:proofErr w:type="spellEnd"/>
      <w:r w:rsidRPr="00D37690">
        <w:rPr>
          <w:rFonts w:ascii="Arial" w:eastAsia="Calibri" w:hAnsi="Arial" w:cs="Arial"/>
          <w:color w:val="5B9BD5"/>
          <w:sz w:val="24"/>
          <w:szCs w:val="24"/>
        </w:rPr>
        <w:t xml:space="preserve"> Levente (8</w:t>
      </w:r>
      <w:proofErr w:type="gramStart"/>
      <w:r w:rsidRPr="00D37690">
        <w:rPr>
          <w:rFonts w:ascii="Arial" w:eastAsia="Calibri" w:hAnsi="Arial" w:cs="Arial"/>
          <w:color w:val="5B9BD5"/>
          <w:sz w:val="24"/>
          <w:szCs w:val="24"/>
        </w:rPr>
        <w:t>.b</w:t>
      </w:r>
      <w:proofErr w:type="gramEnd"/>
      <w:r w:rsidRPr="00D37690">
        <w:rPr>
          <w:rFonts w:ascii="Arial" w:eastAsia="Calibri" w:hAnsi="Arial" w:cs="Arial"/>
          <w:color w:val="5B9BD5"/>
          <w:sz w:val="24"/>
          <w:szCs w:val="24"/>
        </w:rPr>
        <w:t>)</w:t>
      </w:r>
      <w:r w:rsidRPr="00D37690">
        <w:rPr>
          <w:rFonts w:ascii="Arial" w:eastAsia="Calibri" w:hAnsi="Arial" w:cs="Arial"/>
          <w:color w:val="5B9BD5"/>
          <w:sz w:val="24"/>
          <w:szCs w:val="24"/>
        </w:rPr>
        <w:tab/>
        <w:t>megyei 11. helyezés</w:t>
      </w:r>
    </w:p>
    <w:p w:rsidR="00D37690" w:rsidRPr="00D37690" w:rsidRDefault="00D37690" w:rsidP="00D37690">
      <w:pPr>
        <w:tabs>
          <w:tab w:val="left" w:pos="4536"/>
        </w:tabs>
        <w:autoSpaceDE w:val="0"/>
        <w:spacing w:after="0" w:line="240" w:lineRule="auto"/>
        <w:ind w:left="1418"/>
        <w:rPr>
          <w:rFonts w:ascii="Arial" w:eastAsia="Calibri" w:hAnsi="Arial" w:cs="Arial"/>
          <w:color w:val="5B9BD5"/>
          <w:sz w:val="24"/>
          <w:szCs w:val="24"/>
        </w:rPr>
      </w:pPr>
      <w:r w:rsidRPr="00D37690">
        <w:rPr>
          <w:rFonts w:ascii="Arial" w:eastAsia="Calibri" w:hAnsi="Arial" w:cs="Arial"/>
          <w:color w:val="5B9BD5"/>
          <w:sz w:val="24"/>
          <w:szCs w:val="24"/>
        </w:rPr>
        <w:t xml:space="preserve">Bencze </w:t>
      </w:r>
      <w:proofErr w:type="spellStart"/>
      <w:r w:rsidRPr="00D37690">
        <w:rPr>
          <w:rFonts w:ascii="Arial" w:eastAsia="Calibri" w:hAnsi="Arial" w:cs="Arial"/>
          <w:color w:val="5B9BD5"/>
          <w:sz w:val="24"/>
          <w:szCs w:val="24"/>
        </w:rPr>
        <w:t>Lilien</w:t>
      </w:r>
      <w:proofErr w:type="spellEnd"/>
      <w:r w:rsidRPr="00D37690">
        <w:rPr>
          <w:rFonts w:ascii="Arial" w:eastAsia="Calibri" w:hAnsi="Arial" w:cs="Arial"/>
          <w:color w:val="5B9BD5"/>
          <w:sz w:val="24"/>
          <w:szCs w:val="24"/>
        </w:rPr>
        <w:t xml:space="preserve"> Alexa (5</w:t>
      </w:r>
      <w:proofErr w:type="gramStart"/>
      <w:r w:rsidRPr="00D37690">
        <w:rPr>
          <w:rFonts w:ascii="Arial" w:eastAsia="Calibri" w:hAnsi="Arial" w:cs="Arial"/>
          <w:color w:val="5B9BD5"/>
          <w:sz w:val="24"/>
          <w:szCs w:val="24"/>
        </w:rPr>
        <w:t>.a</w:t>
      </w:r>
      <w:proofErr w:type="gramEnd"/>
      <w:r w:rsidRPr="00D37690">
        <w:rPr>
          <w:rFonts w:ascii="Arial" w:eastAsia="Calibri" w:hAnsi="Arial" w:cs="Arial"/>
          <w:color w:val="5B9BD5"/>
          <w:sz w:val="24"/>
          <w:szCs w:val="24"/>
        </w:rPr>
        <w:t>)</w:t>
      </w:r>
      <w:r w:rsidRPr="00D37690">
        <w:rPr>
          <w:rFonts w:ascii="Arial" w:eastAsia="Calibri" w:hAnsi="Arial" w:cs="Arial"/>
          <w:color w:val="5B9BD5"/>
          <w:sz w:val="24"/>
          <w:szCs w:val="24"/>
        </w:rPr>
        <w:tab/>
        <w:t>megyei 20. helyezés</w:t>
      </w:r>
    </w:p>
    <w:p w:rsidR="00D37690" w:rsidRPr="00D37690" w:rsidRDefault="00D37690" w:rsidP="00D37690">
      <w:pPr>
        <w:numPr>
          <w:ilvl w:val="0"/>
          <w:numId w:val="22"/>
        </w:numPr>
        <w:autoSpaceDE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>Bolyai Matematika Csapatverseny</w:t>
      </w:r>
    </w:p>
    <w:p w:rsidR="00D37690" w:rsidRPr="00D37690" w:rsidRDefault="00D37690" w:rsidP="00D37690">
      <w:pPr>
        <w:autoSpaceDE w:val="0"/>
        <w:spacing w:after="0" w:line="240" w:lineRule="auto"/>
        <w:ind w:left="1560"/>
        <w:rPr>
          <w:rFonts w:ascii="Arial" w:eastAsia="Calibri" w:hAnsi="Arial" w:cs="Arial"/>
          <w:color w:val="5B9BD5"/>
          <w:sz w:val="24"/>
          <w:szCs w:val="24"/>
        </w:rPr>
      </w:pPr>
      <w:r w:rsidRPr="00D37690">
        <w:rPr>
          <w:rFonts w:ascii="Arial" w:eastAsia="Calibri" w:hAnsi="Arial" w:cs="Arial"/>
          <w:color w:val="5B9BD5"/>
          <w:sz w:val="24"/>
          <w:szCs w:val="24"/>
        </w:rPr>
        <w:t>(</w:t>
      </w:r>
      <w:proofErr w:type="spellStart"/>
      <w:r w:rsidRPr="00D37690">
        <w:rPr>
          <w:rFonts w:ascii="Arial" w:eastAsia="Calibri" w:hAnsi="Arial" w:cs="Arial"/>
          <w:color w:val="5B9BD5"/>
          <w:sz w:val="24"/>
          <w:szCs w:val="24"/>
        </w:rPr>
        <w:t>Asperján</w:t>
      </w:r>
      <w:proofErr w:type="spellEnd"/>
      <w:r w:rsidRPr="00D37690">
        <w:rPr>
          <w:rFonts w:ascii="Arial" w:eastAsia="Calibri" w:hAnsi="Arial" w:cs="Arial"/>
          <w:color w:val="5B9BD5"/>
          <w:sz w:val="24"/>
          <w:szCs w:val="24"/>
        </w:rPr>
        <w:t xml:space="preserve"> Levente; Kerék András; Horváth Ákos; Soós Benedek) megyei 7. helyezés </w:t>
      </w:r>
    </w:p>
    <w:p w:rsidR="00D37690" w:rsidRPr="00D37690" w:rsidRDefault="00D37690" w:rsidP="00D37690">
      <w:pPr>
        <w:numPr>
          <w:ilvl w:val="0"/>
          <w:numId w:val="22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>Csokonai Alapműveleti verseny</w:t>
      </w:r>
    </w:p>
    <w:p w:rsidR="00D37690" w:rsidRPr="00D37690" w:rsidRDefault="00D37690" w:rsidP="00D37690">
      <w:pPr>
        <w:spacing w:after="0" w:line="240" w:lineRule="auto"/>
        <w:ind w:left="1418"/>
        <w:rPr>
          <w:rFonts w:ascii="Arial" w:eastAsia="Calibri" w:hAnsi="Arial" w:cs="Arial"/>
          <w:color w:val="5B9BD5"/>
          <w:sz w:val="24"/>
          <w:szCs w:val="24"/>
        </w:rPr>
      </w:pPr>
      <w:r w:rsidRPr="00D37690">
        <w:rPr>
          <w:rFonts w:ascii="Arial" w:eastAsia="Calibri" w:hAnsi="Arial" w:cs="Arial"/>
          <w:color w:val="5B9BD5"/>
          <w:sz w:val="24"/>
          <w:szCs w:val="24"/>
        </w:rPr>
        <w:t xml:space="preserve">Bencze </w:t>
      </w:r>
      <w:proofErr w:type="spellStart"/>
      <w:r w:rsidRPr="00D37690">
        <w:rPr>
          <w:rFonts w:ascii="Arial" w:eastAsia="Calibri" w:hAnsi="Arial" w:cs="Arial"/>
          <w:color w:val="5B9BD5"/>
          <w:sz w:val="24"/>
          <w:szCs w:val="24"/>
        </w:rPr>
        <w:t>Lilien</w:t>
      </w:r>
      <w:proofErr w:type="spellEnd"/>
      <w:r w:rsidRPr="00D37690">
        <w:rPr>
          <w:rFonts w:ascii="Arial" w:eastAsia="Calibri" w:hAnsi="Arial" w:cs="Arial"/>
          <w:color w:val="5B9BD5"/>
          <w:sz w:val="24"/>
          <w:szCs w:val="24"/>
        </w:rPr>
        <w:t xml:space="preserve"> Alexa (5</w:t>
      </w:r>
      <w:proofErr w:type="gramStart"/>
      <w:r w:rsidRPr="00D37690">
        <w:rPr>
          <w:rFonts w:ascii="Arial" w:eastAsia="Calibri" w:hAnsi="Arial" w:cs="Arial"/>
          <w:color w:val="5B9BD5"/>
          <w:sz w:val="24"/>
          <w:szCs w:val="24"/>
        </w:rPr>
        <w:t>.a</w:t>
      </w:r>
      <w:proofErr w:type="gramEnd"/>
      <w:r w:rsidRPr="00D37690">
        <w:rPr>
          <w:rFonts w:ascii="Arial" w:eastAsia="Calibri" w:hAnsi="Arial" w:cs="Arial"/>
          <w:color w:val="5B9BD5"/>
          <w:sz w:val="24"/>
          <w:szCs w:val="24"/>
        </w:rPr>
        <w:t>)</w:t>
      </w:r>
      <w:r w:rsidRPr="00D37690">
        <w:rPr>
          <w:rFonts w:ascii="Arial" w:eastAsia="Calibri" w:hAnsi="Arial" w:cs="Arial"/>
          <w:color w:val="5B9BD5"/>
          <w:sz w:val="24"/>
          <w:szCs w:val="24"/>
        </w:rPr>
        <w:tab/>
      </w:r>
      <w:r w:rsidRPr="00D37690">
        <w:rPr>
          <w:rFonts w:ascii="Arial" w:eastAsia="Calibri" w:hAnsi="Arial" w:cs="Arial"/>
          <w:color w:val="5B9BD5"/>
          <w:sz w:val="24"/>
          <w:szCs w:val="24"/>
        </w:rPr>
        <w:tab/>
        <w:t>megyei 7. helyezés</w:t>
      </w:r>
    </w:p>
    <w:p w:rsidR="00D37690" w:rsidRPr="00D37690" w:rsidRDefault="00D37690" w:rsidP="00D37690">
      <w:pPr>
        <w:autoSpaceDE w:val="0"/>
        <w:spacing w:after="0" w:line="240" w:lineRule="auto"/>
        <w:ind w:left="142"/>
        <w:rPr>
          <w:rFonts w:ascii="Arial" w:eastAsia="Calibri" w:hAnsi="Arial" w:cs="Arial"/>
          <w:b/>
          <w:sz w:val="24"/>
          <w:szCs w:val="24"/>
        </w:rPr>
      </w:pPr>
    </w:p>
    <w:p w:rsidR="00D37690" w:rsidRPr="00D37690" w:rsidRDefault="00D37690" w:rsidP="00D37690">
      <w:pPr>
        <w:autoSpaceDE w:val="0"/>
        <w:spacing w:after="0" w:line="240" w:lineRule="auto"/>
        <w:ind w:left="142"/>
        <w:rPr>
          <w:rFonts w:ascii="Arial" w:eastAsia="Calibri" w:hAnsi="Arial" w:cs="Arial"/>
          <w:b/>
          <w:sz w:val="24"/>
          <w:szCs w:val="24"/>
        </w:rPr>
      </w:pPr>
      <w:r w:rsidRPr="00D37690">
        <w:rPr>
          <w:rFonts w:ascii="Arial" w:eastAsia="Calibri" w:hAnsi="Arial" w:cs="Arial"/>
          <w:b/>
          <w:sz w:val="24"/>
          <w:szCs w:val="24"/>
        </w:rPr>
        <w:t>Természetismeret, földrajz, biológia</w:t>
      </w:r>
    </w:p>
    <w:p w:rsidR="00D37690" w:rsidRPr="00D37690" w:rsidRDefault="00D37690" w:rsidP="00D37690">
      <w:pPr>
        <w:numPr>
          <w:ilvl w:val="0"/>
          <w:numId w:val="22"/>
        </w:numPr>
        <w:autoSpaceDE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 xml:space="preserve">Bendegúz Biológia tanulmányi verseny </w:t>
      </w:r>
    </w:p>
    <w:p w:rsidR="00D37690" w:rsidRPr="00D37690" w:rsidRDefault="00D37690" w:rsidP="00D37690">
      <w:pPr>
        <w:tabs>
          <w:tab w:val="left" w:pos="4536"/>
        </w:tabs>
        <w:autoSpaceDE w:val="0"/>
        <w:spacing w:after="0" w:line="240" w:lineRule="auto"/>
        <w:ind w:left="1560"/>
        <w:rPr>
          <w:rFonts w:ascii="Arial" w:eastAsia="Calibri" w:hAnsi="Arial" w:cs="Arial"/>
          <w:color w:val="FF0000"/>
          <w:sz w:val="24"/>
          <w:szCs w:val="24"/>
        </w:rPr>
      </w:pPr>
      <w:r w:rsidRPr="00D37690">
        <w:rPr>
          <w:rFonts w:ascii="Arial" w:eastAsia="Calibri" w:hAnsi="Arial" w:cs="Arial"/>
          <w:color w:val="FF0000"/>
          <w:sz w:val="24"/>
          <w:szCs w:val="24"/>
        </w:rPr>
        <w:t>Kása Zsóka (7</w:t>
      </w:r>
      <w:proofErr w:type="gramStart"/>
      <w:r w:rsidRPr="00D37690">
        <w:rPr>
          <w:rFonts w:ascii="Arial" w:eastAsia="Calibri" w:hAnsi="Arial" w:cs="Arial"/>
          <w:color w:val="FF0000"/>
          <w:sz w:val="24"/>
          <w:szCs w:val="24"/>
        </w:rPr>
        <w:t>.b</w:t>
      </w:r>
      <w:proofErr w:type="gramEnd"/>
      <w:r w:rsidRPr="00D37690">
        <w:rPr>
          <w:rFonts w:ascii="Arial" w:eastAsia="Calibri" w:hAnsi="Arial" w:cs="Arial"/>
          <w:color w:val="FF0000"/>
          <w:sz w:val="24"/>
          <w:szCs w:val="24"/>
        </w:rPr>
        <w:t>)</w:t>
      </w:r>
      <w:r w:rsidRPr="00D37690">
        <w:rPr>
          <w:rFonts w:ascii="Arial" w:eastAsia="Calibri" w:hAnsi="Arial" w:cs="Arial"/>
          <w:color w:val="FF0000"/>
          <w:sz w:val="24"/>
          <w:szCs w:val="24"/>
        </w:rPr>
        <w:tab/>
        <w:t>megyei 1., országos 9. helyezés</w:t>
      </w:r>
    </w:p>
    <w:p w:rsidR="00D37690" w:rsidRPr="00D37690" w:rsidRDefault="00D37690" w:rsidP="00D37690">
      <w:pPr>
        <w:tabs>
          <w:tab w:val="left" w:pos="4536"/>
        </w:tabs>
        <w:autoSpaceDE w:val="0"/>
        <w:spacing w:after="0" w:line="240" w:lineRule="auto"/>
        <w:ind w:left="1560"/>
        <w:rPr>
          <w:rFonts w:ascii="Arial" w:eastAsia="Calibri" w:hAnsi="Arial" w:cs="Arial"/>
          <w:color w:val="5B9BD5"/>
          <w:sz w:val="24"/>
          <w:szCs w:val="24"/>
        </w:rPr>
      </w:pPr>
      <w:r w:rsidRPr="00D37690">
        <w:rPr>
          <w:rFonts w:ascii="Arial" w:eastAsia="Calibri" w:hAnsi="Arial" w:cs="Arial"/>
          <w:color w:val="5B9BD5"/>
          <w:sz w:val="24"/>
          <w:szCs w:val="24"/>
        </w:rPr>
        <w:t>Verebélyi Laura (8</w:t>
      </w:r>
      <w:proofErr w:type="gramStart"/>
      <w:r w:rsidRPr="00D37690">
        <w:rPr>
          <w:rFonts w:ascii="Arial" w:eastAsia="Calibri" w:hAnsi="Arial" w:cs="Arial"/>
          <w:color w:val="5B9BD5"/>
          <w:sz w:val="24"/>
          <w:szCs w:val="24"/>
        </w:rPr>
        <w:t>.a</w:t>
      </w:r>
      <w:proofErr w:type="gramEnd"/>
      <w:r w:rsidRPr="00D37690">
        <w:rPr>
          <w:rFonts w:ascii="Arial" w:eastAsia="Calibri" w:hAnsi="Arial" w:cs="Arial"/>
          <w:color w:val="5B9BD5"/>
          <w:sz w:val="24"/>
          <w:szCs w:val="24"/>
        </w:rPr>
        <w:t>)</w:t>
      </w:r>
      <w:r w:rsidRPr="00D37690">
        <w:rPr>
          <w:rFonts w:ascii="Arial" w:eastAsia="Calibri" w:hAnsi="Arial" w:cs="Arial"/>
          <w:color w:val="5B9BD5"/>
          <w:sz w:val="24"/>
          <w:szCs w:val="24"/>
        </w:rPr>
        <w:tab/>
        <w:t>megyei 2. helyezés</w:t>
      </w:r>
    </w:p>
    <w:p w:rsidR="00D37690" w:rsidRPr="00D37690" w:rsidRDefault="00D37690" w:rsidP="00D37690">
      <w:pPr>
        <w:numPr>
          <w:ilvl w:val="0"/>
          <w:numId w:val="22"/>
        </w:numPr>
        <w:autoSpaceDE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>Teleki Pál Földrajzverseny</w:t>
      </w:r>
    </w:p>
    <w:p w:rsidR="00D37690" w:rsidRPr="00D37690" w:rsidRDefault="00D37690" w:rsidP="00D37690">
      <w:pPr>
        <w:tabs>
          <w:tab w:val="left" w:pos="4536"/>
        </w:tabs>
        <w:autoSpaceDE w:val="0"/>
        <w:spacing w:after="0" w:line="240" w:lineRule="auto"/>
        <w:ind w:left="1560"/>
        <w:rPr>
          <w:rFonts w:ascii="Arial" w:eastAsia="Calibri" w:hAnsi="Arial" w:cs="Arial"/>
          <w:color w:val="5B9BD5"/>
          <w:sz w:val="24"/>
          <w:szCs w:val="24"/>
        </w:rPr>
      </w:pPr>
      <w:r w:rsidRPr="00D37690">
        <w:rPr>
          <w:rFonts w:ascii="Arial" w:eastAsia="Calibri" w:hAnsi="Arial" w:cs="Arial"/>
          <w:color w:val="5B9BD5"/>
          <w:sz w:val="24"/>
          <w:szCs w:val="24"/>
        </w:rPr>
        <w:t xml:space="preserve">Kása </w:t>
      </w:r>
      <w:proofErr w:type="gramStart"/>
      <w:r w:rsidRPr="00D37690">
        <w:rPr>
          <w:rFonts w:ascii="Arial" w:eastAsia="Calibri" w:hAnsi="Arial" w:cs="Arial"/>
          <w:color w:val="5B9BD5"/>
          <w:sz w:val="24"/>
          <w:szCs w:val="24"/>
        </w:rPr>
        <w:t>Zsóka  (</w:t>
      </w:r>
      <w:proofErr w:type="gramEnd"/>
      <w:r w:rsidRPr="00D37690">
        <w:rPr>
          <w:rFonts w:ascii="Arial" w:eastAsia="Calibri" w:hAnsi="Arial" w:cs="Arial"/>
          <w:color w:val="5B9BD5"/>
          <w:sz w:val="24"/>
          <w:szCs w:val="24"/>
        </w:rPr>
        <w:t>7.b)</w:t>
      </w:r>
      <w:r w:rsidRPr="00D37690">
        <w:rPr>
          <w:rFonts w:ascii="Arial" w:eastAsia="Calibri" w:hAnsi="Arial" w:cs="Arial"/>
          <w:color w:val="5B9BD5"/>
          <w:sz w:val="24"/>
          <w:szCs w:val="24"/>
        </w:rPr>
        <w:tab/>
        <w:t>megyei 11. helyezés</w:t>
      </w:r>
    </w:p>
    <w:p w:rsidR="00D37690" w:rsidRPr="00D37690" w:rsidRDefault="00D37690" w:rsidP="00D37690">
      <w:pPr>
        <w:tabs>
          <w:tab w:val="left" w:pos="4536"/>
        </w:tabs>
        <w:autoSpaceDE w:val="0"/>
        <w:spacing w:after="0" w:line="240" w:lineRule="auto"/>
        <w:ind w:left="1560"/>
        <w:rPr>
          <w:rFonts w:ascii="Arial" w:eastAsia="Calibri" w:hAnsi="Arial" w:cs="Arial"/>
          <w:color w:val="5B9BD5"/>
          <w:sz w:val="24"/>
          <w:szCs w:val="24"/>
        </w:rPr>
      </w:pPr>
      <w:r w:rsidRPr="00D37690">
        <w:rPr>
          <w:rFonts w:ascii="Arial" w:eastAsia="Calibri" w:hAnsi="Arial" w:cs="Arial"/>
          <w:color w:val="5B9BD5"/>
          <w:sz w:val="24"/>
          <w:szCs w:val="24"/>
        </w:rPr>
        <w:t>Kardos Kinga (8</w:t>
      </w:r>
      <w:proofErr w:type="gramStart"/>
      <w:r w:rsidRPr="00D37690">
        <w:rPr>
          <w:rFonts w:ascii="Arial" w:eastAsia="Calibri" w:hAnsi="Arial" w:cs="Arial"/>
          <w:color w:val="5B9BD5"/>
          <w:sz w:val="24"/>
          <w:szCs w:val="24"/>
        </w:rPr>
        <w:t>.b</w:t>
      </w:r>
      <w:proofErr w:type="gramEnd"/>
      <w:r w:rsidRPr="00D37690">
        <w:rPr>
          <w:rFonts w:ascii="Arial" w:eastAsia="Calibri" w:hAnsi="Arial" w:cs="Arial"/>
          <w:color w:val="5B9BD5"/>
          <w:sz w:val="24"/>
          <w:szCs w:val="24"/>
        </w:rPr>
        <w:t>)</w:t>
      </w:r>
      <w:r w:rsidRPr="00D37690">
        <w:rPr>
          <w:rFonts w:ascii="Arial" w:eastAsia="Calibri" w:hAnsi="Arial" w:cs="Arial"/>
          <w:color w:val="5B9BD5"/>
          <w:sz w:val="24"/>
          <w:szCs w:val="24"/>
        </w:rPr>
        <w:tab/>
        <w:t>megyei 17. helyezés</w:t>
      </w:r>
    </w:p>
    <w:p w:rsidR="00D37690" w:rsidRPr="00D37690" w:rsidRDefault="00D37690" w:rsidP="00D37690">
      <w:pPr>
        <w:numPr>
          <w:ilvl w:val="0"/>
          <w:numId w:val="22"/>
        </w:numPr>
        <w:autoSpaceDE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>Bolyai Természettudományi Csapatverseny</w:t>
      </w:r>
    </w:p>
    <w:p w:rsidR="00D37690" w:rsidRPr="00D37690" w:rsidRDefault="00D37690" w:rsidP="00D37690">
      <w:pPr>
        <w:autoSpaceDE w:val="0"/>
        <w:spacing w:after="0" w:line="240" w:lineRule="auto"/>
        <w:ind w:left="1560"/>
        <w:rPr>
          <w:rFonts w:ascii="Arial" w:eastAsia="Calibri" w:hAnsi="Arial" w:cs="Arial"/>
          <w:sz w:val="24"/>
          <w:szCs w:val="24"/>
        </w:rPr>
      </w:pPr>
      <w:proofErr w:type="spellStart"/>
      <w:r w:rsidRPr="00D37690">
        <w:rPr>
          <w:rFonts w:ascii="Arial" w:eastAsia="Calibri" w:hAnsi="Arial" w:cs="Arial"/>
          <w:sz w:val="24"/>
          <w:szCs w:val="24"/>
        </w:rPr>
        <w:t>Asperján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 xml:space="preserve"> Levente; Kerék András; Kardos Kinga; Verebélyi Laura regionális19. helyezés </w:t>
      </w:r>
    </w:p>
    <w:p w:rsidR="00D37690" w:rsidRPr="00D37690" w:rsidRDefault="00D37690" w:rsidP="00D37690">
      <w:pPr>
        <w:numPr>
          <w:ilvl w:val="0"/>
          <w:numId w:val="22"/>
        </w:numPr>
        <w:autoSpaceDE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>Bolyai Természettudományi Csapatverseny</w:t>
      </w:r>
    </w:p>
    <w:p w:rsidR="00D37690" w:rsidRPr="00D37690" w:rsidRDefault="00D37690" w:rsidP="00D37690">
      <w:pPr>
        <w:autoSpaceDE w:val="0"/>
        <w:spacing w:after="0" w:line="240" w:lineRule="auto"/>
        <w:ind w:left="1560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 xml:space="preserve">Balázs Ádám, Péter Kristóf, </w:t>
      </w:r>
      <w:proofErr w:type="spellStart"/>
      <w:r w:rsidRPr="00D37690">
        <w:rPr>
          <w:rFonts w:ascii="Arial" w:eastAsia="Calibri" w:hAnsi="Arial" w:cs="Arial"/>
          <w:sz w:val="24"/>
          <w:szCs w:val="24"/>
        </w:rPr>
        <w:t>Pas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 xml:space="preserve"> Marcell, </w:t>
      </w:r>
      <w:proofErr w:type="spellStart"/>
      <w:r w:rsidRPr="00D37690">
        <w:rPr>
          <w:rFonts w:ascii="Arial" w:eastAsia="Calibri" w:hAnsi="Arial" w:cs="Arial"/>
          <w:sz w:val="24"/>
          <w:szCs w:val="24"/>
        </w:rPr>
        <w:t>Szüts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 xml:space="preserve"> Máté (5</w:t>
      </w:r>
      <w:proofErr w:type="gramStart"/>
      <w:r w:rsidRPr="00D37690">
        <w:rPr>
          <w:rFonts w:ascii="Arial" w:eastAsia="Calibri" w:hAnsi="Arial" w:cs="Arial"/>
          <w:sz w:val="24"/>
          <w:szCs w:val="24"/>
        </w:rPr>
        <w:t>.a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 xml:space="preserve">) regionális19. helyezés </w:t>
      </w:r>
    </w:p>
    <w:p w:rsidR="00D37690" w:rsidRPr="00D37690" w:rsidRDefault="00D37690" w:rsidP="00D37690">
      <w:pPr>
        <w:numPr>
          <w:ilvl w:val="0"/>
          <w:numId w:val="22"/>
        </w:numPr>
        <w:autoSpaceDE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>Bolyai Természettudományi Csapatverseny</w:t>
      </w:r>
    </w:p>
    <w:p w:rsidR="00D37690" w:rsidRPr="00D37690" w:rsidRDefault="00D37690" w:rsidP="00D37690">
      <w:pPr>
        <w:autoSpaceDE w:val="0"/>
        <w:spacing w:after="0" w:line="240" w:lineRule="auto"/>
        <w:ind w:left="1560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 xml:space="preserve">(Gárdonyi </w:t>
      </w:r>
      <w:proofErr w:type="spellStart"/>
      <w:r w:rsidRPr="00D37690">
        <w:rPr>
          <w:rFonts w:ascii="Arial" w:eastAsia="Calibri" w:hAnsi="Arial" w:cs="Arial"/>
          <w:sz w:val="24"/>
          <w:szCs w:val="24"/>
        </w:rPr>
        <w:t>Ajsa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 xml:space="preserve">, Lázár Panna, </w:t>
      </w:r>
      <w:proofErr w:type="spellStart"/>
      <w:r w:rsidRPr="00D37690">
        <w:rPr>
          <w:rFonts w:ascii="Arial" w:eastAsia="Calibri" w:hAnsi="Arial" w:cs="Arial"/>
          <w:sz w:val="24"/>
          <w:szCs w:val="24"/>
        </w:rPr>
        <w:t>Clausen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 xml:space="preserve"> Anna </w:t>
      </w:r>
      <w:proofErr w:type="spellStart"/>
      <w:r w:rsidRPr="00D37690">
        <w:rPr>
          <w:rFonts w:ascii="Arial" w:eastAsia="Calibri" w:hAnsi="Arial" w:cs="Arial"/>
          <w:sz w:val="24"/>
          <w:szCs w:val="24"/>
        </w:rPr>
        <w:t>Solveig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 xml:space="preserve">, </w:t>
      </w:r>
      <w:proofErr w:type="spellStart"/>
      <w:r w:rsidRPr="00D37690">
        <w:rPr>
          <w:rFonts w:ascii="Arial" w:eastAsia="Calibri" w:hAnsi="Arial" w:cs="Arial"/>
          <w:sz w:val="24"/>
          <w:szCs w:val="24"/>
        </w:rPr>
        <w:t>Csalló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D37690">
        <w:rPr>
          <w:rFonts w:ascii="Arial" w:eastAsia="Calibri" w:hAnsi="Arial" w:cs="Arial"/>
          <w:sz w:val="24"/>
          <w:szCs w:val="24"/>
        </w:rPr>
        <w:t>Annna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>) (5</w:t>
      </w:r>
      <w:proofErr w:type="gramStart"/>
      <w:r w:rsidRPr="00D37690">
        <w:rPr>
          <w:rFonts w:ascii="Arial" w:eastAsia="Calibri" w:hAnsi="Arial" w:cs="Arial"/>
          <w:sz w:val="24"/>
          <w:szCs w:val="24"/>
        </w:rPr>
        <w:t>.a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 xml:space="preserve">)  regionális18. helyezés </w:t>
      </w:r>
    </w:p>
    <w:p w:rsidR="00D37690" w:rsidRPr="00D37690" w:rsidRDefault="00D37690" w:rsidP="00D37690">
      <w:pPr>
        <w:numPr>
          <w:ilvl w:val="0"/>
          <w:numId w:val="22"/>
        </w:numPr>
        <w:autoSpaceDE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 xml:space="preserve"> „Szorgalmasabb vagy, mint a hangya” – komplex tanulmányi verseny 3. helyezés</w:t>
      </w:r>
    </w:p>
    <w:p w:rsidR="00D37690" w:rsidRPr="00D37690" w:rsidRDefault="00D37690" w:rsidP="00D37690">
      <w:pPr>
        <w:autoSpaceDE w:val="0"/>
        <w:spacing w:after="0" w:line="240" w:lineRule="auto"/>
        <w:ind w:left="1701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>(</w:t>
      </w:r>
      <w:proofErr w:type="spellStart"/>
      <w:r w:rsidRPr="00D37690">
        <w:rPr>
          <w:rFonts w:ascii="Arial" w:eastAsia="Calibri" w:hAnsi="Arial" w:cs="Arial"/>
          <w:sz w:val="24"/>
          <w:szCs w:val="24"/>
        </w:rPr>
        <w:t>Szlavicsek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 xml:space="preserve"> Zoltán, Gelencsér Jázmin, Illés Nikoletta, Karabély Mihály, </w:t>
      </w:r>
      <w:proofErr w:type="spellStart"/>
      <w:r w:rsidRPr="00D37690">
        <w:rPr>
          <w:rFonts w:ascii="Arial" w:eastAsia="Calibri" w:hAnsi="Arial" w:cs="Arial"/>
          <w:sz w:val="24"/>
          <w:szCs w:val="24"/>
        </w:rPr>
        <w:t>Clausen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 xml:space="preserve"> Anna, </w:t>
      </w:r>
      <w:proofErr w:type="spellStart"/>
      <w:r w:rsidRPr="00D37690">
        <w:rPr>
          <w:rFonts w:ascii="Arial" w:eastAsia="Calibri" w:hAnsi="Arial" w:cs="Arial"/>
          <w:sz w:val="24"/>
          <w:szCs w:val="24"/>
        </w:rPr>
        <w:t>Dolacsek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 xml:space="preserve"> László, Laborfalvi Lili, Horváth Ákos)</w:t>
      </w:r>
    </w:p>
    <w:p w:rsidR="00D37690" w:rsidRPr="00D37690" w:rsidRDefault="00D37690" w:rsidP="00D37690">
      <w:pPr>
        <w:autoSpaceDE w:val="0"/>
        <w:spacing w:after="0" w:line="240" w:lineRule="auto"/>
        <w:ind w:left="142"/>
        <w:rPr>
          <w:rFonts w:ascii="Arial" w:eastAsia="Calibri" w:hAnsi="Arial" w:cs="Arial"/>
          <w:b/>
          <w:sz w:val="24"/>
          <w:szCs w:val="24"/>
        </w:rPr>
      </w:pPr>
      <w:r w:rsidRPr="00D37690">
        <w:rPr>
          <w:rFonts w:ascii="Arial" w:eastAsia="Calibri" w:hAnsi="Arial" w:cs="Arial"/>
          <w:b/>
          <w:sz w:val="24"/>
          <w:szCs w:val="24"/>
        </w:rPr>
        <w:t>Angol, német</w:t>
      </w:r>
    </w:p>
    <w:p w:rsidR="00D37690" w:rsidRPr="00D37690" w:rsidRDefault="00D37690" w:rsidP="00D37690">
      <w:pPr>
        <w:numPr>
          <w:ilvl w:val="0"/>
          <w:numId w:val="22"/>
        </w:numPr>
        <w:autoSpaceDE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>Országos angol tanulmányi verseny</w:t>
      </w:r>
    </w:p>
    <w:p w:rsidR="00D37690" w:rsidRPr="00D37690" w:rsidRDefault="00D37690" w:rsidP="00D37690">
      <w:pPr>
        <w:tabs>
          <w:tab w:val="left" w:pos="4536"/>
        </w:tabs>
        <w:autoSpaceDE w:val="0"/>
        <w:spacing w:after="0" w:line="240" w:lineRule="auto"/>
        <w:ind w:left="1701"/>
        <w:rPr>
          <w:rFonts w:ascii="Arial" w:eastAsia="Calibri" w:hAnsi="Arial" w:cs="Arial"/>
          <w:color w:val="5B9BD5"/>
          <w:sz w:val="24"/>
          <w:szCs w:val="24"/>
        </w:rPr>
      </w:pPr>
      <w:proofErr w:type="spellStart"/>
      <w:r w:rsidRPr="00D37690">
        <w:rPr>
          <w:rFonts w:ascii="Arial" w:eastAsia="Calibri" w:hAnsi="Arial" w:cs="Arial"/>
          <w:color w:val="5B9BD5"/>
          <w:sz w:val="24"/>
          <w:szCs w:val="24"/>
        </w:rPr>
        <w:t>Szlavicsek</w:t>
      </w:r>
      <w:proofErr w:type="spellEnd"/>
      <w:r w:rsidRPr="00D37690">
        <w:rPr>
          <w:rFonts w:ascii="Arial" w:eastAsia="Calibri" w:hAnsi="Arial" w:cs="Arial"/>
          <w:color w:val="5B9BD5"/>
          <w:sz w:val="24"/>
          <w:szCs w:val="24"/>
        </w:rPr>
        <w:t xml:space="preserve"> Milos (8</w:t>
      </w:r>
      <w:proofErr w:type="gramStart"/>
      <w:r w:rsidRPr="00D37690">
        <w:rPr>
          <w:rFonts w:ascii="Arial" w:eastAsia="Calibri" w:hAnsi="Arial" w:cs="Arial"/>
          <w:color w:val="5B9BD5"/>
          <w:sz w:val="24"/>
          <w:szCs w:val="24"/>
        </w:rPr>
        <w:t>.b</w:t>
      </w:r>
      <w:proofErr w:type="gramEnd"/>
      <w:r w:rsidRPr="00D37690">
        <w:rPr>
          <w:rFonts w:ascii="Arial" w:eastAsia="Calibri" w:hAnsi="Arial" w:cs="Arial"/>
          <w:color w:val="5B9BD5"/>
          <w:sz w:val="24"/>
          <w:szCs w:val="24"/>
        </w:rPr>
        <w:t>)</w:t>
      </w:r>
      <w:r w:rsidRPr="00D37690">
        <w:rPr>
          <w:rFonts w:ascii="Arial" w:eastAsia="Calibri" w:hAnsi="Arial" w:cs="Arial"/>
          <w:color w:val="5B9BD5"/>
          <w:sz w:val="24"/>
          <w:szCs w:val="24"/>
        </w:rPr>
        <w:tab/>
        <w:t>megyei 4, helyezés</w:t>
      </w:r>
    </w:p>
    <w:p w:rsidR="00D37690" w:rsidRPr="00D37690" w:rsidRDefault="00D37690" w:rsidP="00D37690">
      <w:pPr>
        <w:tabs>
          <w:tab w:val="left" w:pos="4536"/>
        </w:tabs>
        <w:autoSpaceDE w:val="0"/>
        <w:spacing w:after="0" w:line="240" w:lineRule="auto"/>
        <w:ind w:left="1701"/>
        <w:rPr>
          <w:rFonts w:ascii="Arial" w:eastAsia="Calibri" w:hAnsi="Arial" w:cs="Arial"/>
          <w:color w:val="5B9BD5"/>
          <w:sz w:val="24"/>
          <w:szCs w:val="24"/>
        </w:rPr>
      </w:pPr>
      <w:r w:rsidRPr="00D37690">
        <w:rPr>
          <w:rFonts w:ascii="Arial" w:eastAsia="Calibri" w:hAnsi="Arial" w:cs="Arial"/>
          <w:color w:val="5B9BD5"/>
          <w:sz w:val="24"/>
          <w:szCs w:val="24"/>
        </w:rPr>
        <w:t xml:space="preserve">Horváth </w:t>
      </w:r>
      <w:proofErr w:type="spellStart"/>
      <w:r w:rsidRPr="00D37690">
        <w:rPr>
          <w:rFonts w:ascii="Arial" w:eastAsia="Calibri" w:hAnsi="Arial" w:cs="Arial"/>
          <w:color w:val="5B9BD5"/>
          <w:sz w:val="24"/>
          <w:szCs w:val="24"/>
        </w:rPr>
        <w:t>Henrike</w:t>
      </w:r>
      <w:proofErr w:type="spellEnd"/>
      <w:r w:rsidRPr="00D37690">
        <w:rPr>
          <w:rFonts w:ascii="Arial" w:eastAsia="Calibri" w:hAnsi="Arial" w:cs="Arial"/>
          <w:color w:val="5B9BD5"/>
          <w:sz w:val="24"/>
          <w:szCs w:val="24"/>
        </w:rPr>
        <w:t xml:space="preserve"> (8</w:t>
      </w:r>
      <w:proofErr w:type="gramStart"/>
      <w:r w:rsidRPr="00D37690">
        <w:rPr>
          <w:rFonts w:ascii="Arial" w:eastAsia="Calibri" w:hAnsi="Arial" w:cs="Arial"/>
          <w:color w:val="5B9BD5"/>
          <w:sz w:val="24"/>
          <w:szCs w:val="24"/>
        </w:rPr>
        <w:t>.b</w:t>
      </w:r>
      <w:proofErr w:type="gramEnd"/>
      <w:r w:rsidRPr="00D37690">
        <w:rPr>
          <w:rFonts w:ascii="Arial" w:eastAsia="Calibri" w:hAnsi="Arial" w:cs="Arial"/>
          <w:color w:val="5B9BD5"/>
          <w:sz w:val="24"/>
          <w:szCs w:val="24"/>
        </w:rPr>
        <w:t>)</w:t>
      </w:r>
      <w:r w:rsidRPr="00D37690">
        <w:rPr>
          <w:rFonts w:ascii="Arial" w:eastAsia="Calibri" w:hAnsi="Arial" w:cs="Arial"/>
          <w:color w:val="5B9BD5"/>
          <w:sz w:val="24"/>
          <w:szCs w:val="24"/>
        </w:rPr>
        <w:tab/>
        <w:t>megyei 12. helyezés</w:t>
      </w:r>
    </w:p>
    <w:p w:rsidR="00D37690" w:rsidRPr="00D37690" w:rsidRDefault="00D37690" w:rsidP="00D37690">
      <w:pPr>
        <w:numPr>
          <w:ilvl w:val="0"/>
          <w:numId w:val="22"/>
        </w:numPr>
        <w:autoSpaceDE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>Országos német tanulmányi verseny</w:t>
      </w:r>
    </w:p>
    <w:p w:rsidR="00D37690" w:rsidRPr="00D37690" w:rsidRDefault="00D37690" w:rsidP="00D37690">
      <w:pPr>
        <w:tabs>
          <w:tab w:val="left" w:pos="4536"/>
        </w:tabs>
        <w:autoSpaceDE w:val="0"/>
        <w:spacing w:after="0" w:line="240" w:lineRule="auto"/>
        <w:ind w:left="1701"/>
        <w:rPr>
          <w:rFonts w:ascii="Arial" w:eastAsia="Calibri" w:hAnsi="Arial" w:cs="Arial"/>
          <w:color w:val="5B9BD5"/>
          <w:sz w:val="24"/>
          <w:szCs w:val="24"/>
        </w:rPr>
      </w:pPr>
      <w:proofErr w:type="spellStart"/>
      <w:r w:rsidRPr="00D37690">
        <w:rPr>
          <w:rFonts w:ascii="Arial" w:eastAsia="Calibri" w:hAnsi="Arial" w:cs="Arial"/>
          <w:color w:val="5B9BD5"/>
          <w:sz w:val="24"/>
          <w:szCs w:val="24"/>
        </w:rPr>
        <w:t>Gönye</w:t>
      </w:r>
      <w:proofErr w:type="spellEnd"/>
      <w:r w:rsidRPr="00D37690">
        <w:rPr>
          <w:rFonts w:ascii="Arial" w:eastAsia="Calibri" w:hAnsi="Arial" w:cs="Arial"/>
          <w:color w:val="5B9BD5"/>
          <w:sz w:val="24"/>
          <w:szCs w:val="24"/>
        </w:rPr>
        <w:t xml:space="preserve"> Mihály (7</w:t>
      </w:r>
      <w:proofErr w:type="gramStart"/>
      <w:r w:rsidRPr="00D37690">
        <w:rPr>
          <w:rFonts w:ascii="Arial" w:eastAsia="Calibri" w:hAnsi="Arial" w:cs="Arial"/>
          <w:color w:val="5B9BD5"/>
          <w:sz w:val="24"/>
          <w:szCs w:val="24"/>
        </w:rPr>
        <w:t>.a</w:t>
      </w:r>
      <w:proofErr w:type="gramEnd"/>
      <w:r w:rsidRPr="00D37690">
        <w:rPr>
          <w:rFonts w:ascii="Arial" w:eastAsia="Calibri" w:hAnsi="Arial" w:cs="Arial"/>
          <w:color w:val="5B9BD5"/>
          <w:sz w:val="24"/>
          <w:szCs w:val="24"/>
        </w:rPr>
        <w:t>)</w:t>
      </w:r>
      <w:r w:rsidRPr="00D37690">
        <w:rPr>
          <w:rFonts w:ascii="Arial" w:eastAsia="Calibri" w:hAnsi="Arial" w:cs="Arial"/>
          <w:color w:val="5B9BD5"/>
          <w:sz w:val="24"/>
          <w:szCs w:val="24"/>
        </w:rPr>
        <w:tab/>
        <w:t>megyei 5. helyezés</w:t>
      </w:r>
    </w:p>
    <w:p w:rsidR="00D37690" w:rsidRPr="00D37690" w:rsidRDefault="00D37690" w:rsidP="00D37690">
      <w:pPr>
        <w:tabs>
          <w:tab w:val="left" w:pos="4536"/>
        </w:tabs>
        <w:autoSpaceDE w:val="0"/>
        <w:spacing w:after="0" w:line="240" w:lineRule="auto"/>
        <w:ind w:left="1701"/>
        <w:rPr>
          <w:rFonts w:ascii="Arial" w:eastAsia="Calibri" w:hAnsi="Arial" w:cs="Arial"/>
          <w:color w:val="5B9BD5"/>
          <w:sz w:val="24"/>
          <w:szCs w:val="24"/>
        </w:rPr>
      </w:pPr>
      <w:r w:rsidRPr="00D37690">
        <w:rPr>
          <w:rFonts w:ascii="Arial" w:eastAsia="Calibri" w:hAnsi="Arial" w:cs="Arial"/>
          <w:color w:val="5B9BD5"/>
          <w:sz w:val="24"/>
          <w:szCs w:val="24"/>
        </w:rPr>
        <w:t>Rezi Kriszta Klementina (7</w:t>
      </w:r>
      <w:proofErr w:type="gramStart"/>
      <w:r w:rsidRPr="00D37690">
        <w:rPr>
          <w:rFonts w:ascii="Arial" w:eastAsia="Calibri" w:hAnsi="Arial" w:cs="Arial"/>
          <w:color w:val="5B9BD5"/>
          <w:sz w:val="24"/>
          <w:szCs w:val="24"/>
        </w:rPr>
        <w:t>.b</w:t>
      </w:r>
      <w:proofErr w:type="gramEnd"/>
      <w:r w:rsidRPr="00D37690">
        <w:rPr>
          <w:rFonts w:ascii="Arial" w:eastAsia="Calibri" w:hAnsi="Arial" w:cs="Arial"/>
          <w:color w:val="5B9BD5"/>
          <w:sz w:val="24"/>
          <w:szCs w:val="24"/>
        </w:rPr>
        <w:t>)</w:t>
      </w:r>
      <w:r w:rsidRPr="00D37690">
        <w:rPr>
          <w:rFonts w:ascii="Arial" w:eastAsia="Calibri" w:hAnsi="Arial" w:cs="Arial"/>
          <w:color w:val="5B9BD5"/>
          <w:sz w:val="24"/>
          <w:szCs w:val="24"/>
        </w:rPr>
        <w:tab/>
        <w:t>5. helyezés</w:t>
      </w:r>
    </w:p>
    <w:p w:rsidR="00D37690" w:rsidRPr="00D37690" w:rsidRDefault="00D37690" w:rsidP="00D37690">
      <w:pPr>
        <w:numPr>
          <w:ilvl w:val="0"/>
          <w:numId w:val="22"/>
        </w:numPr>
        <w:autoSpaceDE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proofErr w:type="spellStart"/>
      <w:r w:rsidRPr="00D37690">
        <w:rPr>
          <w:rFonts w:ascii="Arial" w:eastAsia="Calibri" w:hAnsi="Arial" w:cs="Arial"/>
          <w:sz w:val="24"/>
          <w:szCs w:val="24"/>
        </w:rPr>
        <w:t>Péterfi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 xml:space="preserve"> angol tanulmányi verseny</w:t>
      </w:r>
    </w:p>
    <w:p w:rsidR="00D37690" w:rsidRPr="00D37690" w:rsidRDefault="00D37690" w:rsidP="00D37690">
      <w:pPr>
        <w:tabs>
          <w:tab w:val="left" w:pos="4536"/>
        </w:tabs>
        <w:autoSpaceDE w:val="0"/>
        <w:spacing w:after="0" w:line="240" w:lineRule="auto"/>
        <w:ind w:left="1701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 xml:space="preserve">Horváth </w:t>
      </w:r>
      <w:proofErr w:type="spellStart"/>
      <w:r w:rsidRPr="00D37690">
        <w:rPr>
          <w:rFonts w:ascii="Arial" w:eastAsia="Calibri" w:hAnsi="Arial" w:cs="Arial"/>
          <w:sz w:val="24"/>
          <w:szCs w:val="24"/>
        </w:rPr>
        <w:t>Henrike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 xml:space="preserve"> (8</w:t>
      </w:r>
      <w:proofErr w:type="gramStart"/>
      <w:r w:rsidRPr="00D37690">
        <w:rPr>
          <w:rFonts w:ascii="Arial" w:eastAsia="Calibri" w:hAnsi="Arial" w:cs="Arial"/>
          <w:sz w:val="24"/>
          <w:szCs w:val="24"/>
        </w:rPr>
        <w:t>.b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)</w:t>
      </w:r>
      <w:r w:rsidRPr="00D37690">
        <w:rPr>
          <w:rFonts w:ascii="Arial" w:eastAsia="Calibri" w:hAnsi="Arial" w:cs="Arial"/>
          <w:sz w:val="24"/>
          <w:szCs w:val="24"/>
        </w:rPr>
        <w:tab/>
        <w:t>3. helyezés</w:t>
      </w:r>
    </w:p>
    <w:p w:rsidR="00D37690" w:rsidRPr="00D37690" w:rsidRDefault="00D37690" w:rsidP="00D37690">
      <w:pPr>
        <w:numPr>
          <w:ilvl w:val="0"/>
          <w:numId w:val="22"/>
        </w:numPr>
        <w:autoSpaceDE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>Zrínyi-Bolyai angol tanulmányi verseny</w:t>
      </w:r>
    </w:p>
    <w:p w:rsidR="00D37690" w:rsidRPr="00D37690" w:rsidRDefault="00D37690" w:rsidP="00D37690">
      <w:pPr>
        <w:tabs>
          <w:tab w:val="left" w:pos="4536"/>
        </w:tabs>
        <w:autoSpaceDE w:val="0"/>
        <w:spacing w:after="0" w:line="240" w:lineRule="auto"/>
        <w:ind w:left="1701"/>
        <w:rPr>
          <w:rFonts w:ascii="Arial" w:eastAsia="Calibri" w:hAnsi="Arial" w:cs="Arial"/>
          <w:sz w:val="24"/>
          <w:szCs w:val="24"/>
        </w:rPr>
      </w:pPr>
      <w:proofErr w:type="spellStart"/>
      <w:r w:rsidRPr="00D37690">
        <w:rPr>
          <w:rFonts w:ascii="Arial" w:eastAsia="Calibri" w:hAnsi="Arial" w:cs="Arial"/>
          <w:sz w:val="24"/>
          <w:szCs w:val="24"/>
        </w:rPr>
        <w:t>Podhradszky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 xml:space="preserve"> Anna (6</w:t>
      </w:r>
      <w:proofErr w:type="gramStart"/>
      <w:r w:rsidRPr="00D37690">
        <w:rPr>
          <w:rFonts w:ascii="Arial" w:eastAsia="Calibri" w:hAnsi="Arial" w:cs="Arial"/>
          <w:sz w:val="24"/>
          <w:szCs w:val="24"/>
        </w:rPr>
        <w:t>.b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)</w:t>
      </w:r>
      <w:r w:rsidRPr="00D37690">
        <w:rPr>
          <w:rFonts w:ascii="Arial" w:eastAsia="Calibri" w:hAnsi="Arial" w:cs="Arial"/>
          <w:sz w:val="24"/>
          <w:szCs w:val="24"/>
        </w:rPr>
        <w:tab/>
        <w:t>1. helyezés</w:t>
      </w:r>
    </w:p>
    <w:p w:rsidR="00D37690" w:rsidRPr="00D37690" w:rsidRDefault="00D37690" w:rsidP="00D37690">
      <w:pPr>
        <w:tabs>
          <w:tab w:val="left" w:pos="4536"/>
        </w:tabs>
        <w:autoSpaceDE w:val="0"/>
        <w:spacing w:after="0" w:line="240" w:lineRule="auto"/>
        <w:ind w:left="1701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 xml:space="preserve">Horváth </w:t>
      </w:r>
      <w:proofErr w:type="spellStart"/>
      <w:r w:rsidRPr="00D37690">
        <w:rPr>
          <w:rFonts w:ascii="Arial" w:eastAsia="Calibri" w:hAnsi="Arial" w:cs="Arial"/>
          <w:sz w:val="24"/>
          <w:szCs w:val="24"/>
        </w:rPr>
        <w:t>Henrike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 xml:space="preserve"> (8</w:t>
      </w:r>
      <w:proofErr w:type="gramStart"/>
      <w:r w:rsidRPr="00D37690">
        <w:rPr>
          <w:rFonts w:ascii="Arial" w:eastAsia="Calibri" w:hAnsi="Arial" w:cs="Arial"/>
          <w:sz w:val="24"/>
          <w:szCs w:val="24"/>
        </w:rPr>
        <w:t>.b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)</w:t>
      </w:r>
      <w:r w:rsidRPr="00D37690">
        <w:rPr>
          <w:rFonts w:ascii="Arial" w:eastAsia="Calibri" w:hAnsi="Arial" w:cs="Arial"/>
          <w:sz w:val="24"/>
          <w:szCs w:val="24"/>
        </w:rPr>
        <w:tab/>
        <w:t>3. helyezés</w:t>
      </w:r>
    </w:p>
    <w:p w:rsidR="00D37690" w:rsidRPr="00D37690" w:rsidRDefault="00D37690" w:rsidP="00D37690">
      <w:pPr>
        <w:tabs>
          <w:tab w:val="left" w:pos="4536"/>
        </w:tabs>
        <w:autoSpaceDE w:val="0"/>
        <w:spacing w:after="0" w:line="240" w:lineRule="auto"/>
        <w:ind w:left="1701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 xml:space="preserve">Gárdonyi </w:t>
      </w:r>
      <w:proofErr w:type="spellStart"/>
      <w:r w:rsidRPr="00D37690">
        <w:rPr>
          <w:rFonts w:ascii="Arial" w:eastAsia="Calibri" w:hAnsi="Arial" w:cs="Arial"/>
          <w:sz w:val="24"/>
          <w:szCs w:val="24"/>
        </w:rPr>
        <w:t>Ajsa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 xml:space="preserve"> (5</w:t>
      </w:r>
      <w:proofErr w:type="gramStart"/>
      <w:r w:rsidRPr="00D37690">
        <w:rPr>
          <w:rFonts w:ascii="Arial" w:eastAsia="Calibri" w:hAnsi="Arial" w:cs="Arial"/>
          <w:sz w:val="24"/>
          <w:szCs w:val="24"/>
        </w:rPr>
        <w:t>.a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)</w:t>
      </w:r>
      <w:r w:rsidRPr="00D37690">
        <w:rPr>
          <w:rFonts w:ascii="Arial" w:eastAsia="Calibri" w:hAnsi="Arial" w:cs="Arial"/>
          <w:sz w:val="24"/>
          <w:szCs w:val="24"/>
        </w:rPr>
        <w:tab/>
        <w:t>5. helyezés</w:t>
      </w:r>
    </w:p>
    <w:p w:rsidR="00D37690" w:rsidRPr="00D37690" w:rsidRDefault="00D37690" w:rsidP="00D37690">
      <w:pPr>
        <w:tabs>
          <w:tab w:val="left" w:pos="4536"/>
        </w:tabs>
        <w:autoSpaceDE w:val="0"/>
        <w:spacing w:after="0" w:line="240" w:lineRule="auto"/>
        <w:ind w:left="1701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>Sabján Adrienn (7</w:t>
      </w:r>
      <w:proofErr w:type="gramStart"/>
      <w:r w:rsidRPr="00D37690">
        <w:rPr>
          <w:rFonts w:ascii="Arial" w:eastAsia="Calibri" w:hAnsi="Arial" w:cs="Arial"/>
          <w:sz w:val="24"/>
          <w:szCs w:val="24"/>
        </w:rPr>
        <w:t>.b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)</w:t>
      </w:r>
      <w:r w:rsidRPr="00D37690">
        <w:rPr>
          <w:rFonts w:ascii="Arial" w:eastAsia="Calibri" w:hAnsi="Arial" w:cs="Arial"/>
          <w:sz w:val="24"/>
          <w:szCs w:val="24"/>
        </w:rPr>
        <w:tab/>
        <w:t>8. helyezés</w:t>
      </w:r>
    </w:p>
    <w:p w:rsidR="00D37690" w:rsidRPr="00D37690" w:rsidRDefault="00D37690" w:rsidP="00D37690">
      <w:pPr>
        <w:tabs>
          <w:tab w:val="left" w:pos="4536"/>
        </w:tabs>
        <w:autoSpaceDE w:val="0"/>
        <w:spacing w:after="0" w:line="240" w:lineRule="auto"/>
        <w:ind w:left="1701"/>
        <w:rPr>
          <w:rFonts w:ascii="Arial" w:eastAsia="Calibri" w:hAnsi="Arial" w:cs="Arial"/>
          <w:sz w:val="24"/>
          <w:szCs w:val="24"/>
        </w:rPr>
      </w:pPr>
      <w:proofErr w:type="spellStart"/>
      <w:r w:rsidRPr="00D37690">
        <w:rPr>
          <w:rFonts w:ascii="Arial" w:eastAsia="Calibri" w:hAnsi="Arial" w:cs="Arial"/>
          <w:sz w:val="24"/>
          <w:szCs w:val="24"/>
        </w:rPr>
        <w:t>Szüts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 xml:space="preserve"> Máté (5</w:t>
      </w:r>
      <w:proofErr w:type="gramStart"/>
      <w:r w:rsidRPr="00D37690">
        <w:rPr>
          <w:rFonts w:ascii="Arial" w:eastAsia="Calibri" w:hAnsi="Arial" w:cs="Arial"/>
          <w:sz w:val="24"/>
          <w:szCs w:val="24"/>
        </w:rPr>
        <w:t>.a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)</w:t>
      </w:r>
      <w:r w:rsidRPr="00D37690">
        <w:rPr>
          <w:rFonts w:ascii="Arial" w:eastAsia="Calibri" w:hAnsi="Arial" w:cs="Arial"/>
          <w:sz w:val="24"/>
          <w:szCs w:val="24"/>
        </w:rPr>
        <w:tab/>
        <w:t>12. helyezés</w:t>
      </w:r>
    </w:p>
    <w:p w:rsidR="00D37690" w:rsidRPr="00D37690" w:rsidRDefault="00D37690" w:rsidP="00D37690">
      <w:pPr>
        <w:tabs>
          <w:tab w:val="left" w:pos="4536"/>
        </w:tabs>
        <w:autoSpaceDE w:val="0"/>
        <w:spacing w:after="0" w:line="240" w:lineRule="auto"/>
        <w:ind w:left="1701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>Boros Levente (5</w:t>
      </w:r>
      <w:proofErr w:type="gramStart"/>
      <w:r w:rsidRPr="00D37690">
        <w:rPr>
          <w:rFonts w:ascii="Arial" w:eastAsia="Calibri" w:hAnsi="Arial" w:cs="Arial"/>
          <w:sz w:val="24"/>
          <w:szCs w:val="24"/>
        </w:rPr>
        <w:t>.a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)</w:t>
      </w:r>
      <w:r w:rsidRPr="00D37690">
        <w:rPr>
          <w:rFonts w:ascii="Arial" w:eastAsia="Calibri" w:hAnsi="Arial" w:cs="Arial"/>
          <w:sz w:val="24"/>
          <w:szCs w:val="24"/>
        </w:rPr>
        <w:tab/>
        <w:t>18. helyezés</w:t>
      </w:r>
    </w:p>
    <w:p w:rsidR="00D37690" w:rsidRPr="00D37690" w:rsidRDefault="00D37690" w:rsidP="00D37690">
      <w:pPr>
        <w:numPr>
          <w:ilvl w:val="0"/>
          <w:numId w:val="22"/>
        </w:numPr>
        <w:autoSpaceDE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proofErr w:type="spellStart"/>
      <w:r w:rsidRPr="00D37690">
        <w:rPr>
          <w:rFonts w:ascii="Arial" w:eastAsia="Calibri" w:hAnsi="Arial" w:cs="Arial"/>
          <w:sz w:val="24"/>
          <w:szCs w:val="24"/>
        </w:rPr>
        <w:t>Péterfi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 xml:space="preserve"> német </w:t>
      </w:r>
      <w:proofErr w:type="spellStart"/>
      <w:r w:rsidRPr="00D37690">
        <w:rPr>
          <w:rFonts w:ascii="Arial" w:eastAsia="Calibri" w:hAnsi="Arial" w:cs="Arial"/>
          <w:sz w:val="24"/>
          <w:szCs w:val="24"/>
        </w:rPr>
        <w:t>tanulmányiverseny</w:t>
      </w:r>
      <w:proofErr w:type="spellEnd"/>
    </w:p>
    <w:p w:rsidR="00D37690" w:rsidRPr="00D37690" w:rsidRDefault="00D37690" w:rsidP="00D37690">
      <w:pPr>
        <w:tabs>
          <w:tab w:val="left" w:pos="4536"/>
        </w:tabs>
        <w:autoSpaceDE w:val="0"/>
        <w:spacing w:after="0" w:line="240" w:lineRule="auto"/>
        <w:ind w:left="1418"/>
        <w:rPr>
          <w:rFonts w:ascii="Arial" w:eastAsia="Calibri" w:hAnsi="Arial" w:cs="Arial"/>
          <w:sz w:val="24"/>
          <w:szCs w:val="24"/>
        </w:rPr>
      </w:pPr>
      <w:proofErr w:type="spellStart"/>
      <w:r w:rsidRPr="00D37690">
        <w:rPr>
          <w:rFonts w:ascii="Arial" w:eastAsia="Calibri" w:hAnsi="Arial" w:cs="Arial"/>
          <w:sz w:val="24"/>
          <w:szCs w:val="24"/>
        </w:rPr>
        <w:t>Magyarósi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 xml:space="preserve"> Gyula (7</w:t>
      </w:r>
      <w:proofErr w:type="gramStart"/>
      <w:r w:rsidRPr="00D37690">
        <w:rPr>
          <w:rFonts w:ascii="Arial" w:eastAsia="Calibri" w:hAnsi="Arial" w:cs="Arial"/>
          <w:sz w:val="24"/>
          <w:szCs w:val="24"/>
        </w:rPr>
        <w:t>.a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)</w:t>
      </w:r>
      <w:r w:rsidRPr="00D37690">
        <w:rPr>
          <w:rFonts w:ascii="Arial" w:eastAsia="Calibri" w:hAnsi="Arial" w:cs="Arial"/>
          <w:sz w:val="24"/>
          <w:szCs w:val="24"/>
        </w:rPr>
        <w:tab/>
        <w:t>10. helyezés</w:t>
      </w:r>
    </w:p>
    <w:p w:rsidR="00D37690" w:rsidRPr="00D37690" w:rsidRDefault="00D37690" w:rsidP="00D37690">
      <w:pPr>
        <w:numPr>
          <w:ilvl w:val="0"/>
          <w:numId w:val="22"/>
        </w:numPr>
        <w:autoSpaceDE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>Kazinczy napok német tanulmányi verseny</w:t>
      </w:r>
    </w:p>
    <w:p w:rsidR="00D37690" w:rsidRPr="00D37690" w:rsidRDefault="00D37690" w:rsidP="00D37690">
      <w:pPr>
        <w:tabs>
          <w:tab w:val="left" w:pos="4536"/>
        </w:tabs>
        <w:autoSpaceDE w:val="0"/>
        <w:spacing w:after="0" w:line="240" w:lineRule="auto"/>
        <w:ind w:left="1701"/>
        <w:rPr>
          <w:rFonts w:ascii="Arial" w:eastAsia="Calibri" w:hAnsi="Arial" w:cs="Arial"/>
          <w:sz w:val="24"/>
          <w:szCs w:val="24"/>
        </w:rPr>
      </w:pPr>
      <w:proofErr w:type="spellStart"/>
      <w:r w:rsidRPr="00D37690">
        <w:rPr>
          <w:rFonts w:ascii="Arial" w:eastAsia="Calibri" w:hAnsi="Arial" w:cs="Arial"/>
          <w:sz w:val="24"/>
          <w:szCs w:val="24"/>
        </w:rPr>
        <w:t>Clausen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 xml:space="preserve"> Anna </w:t>
      </w:r>
      <w:proofErr w:type="spellStart"/>
      <w:r w:rsidRPr="00D37690">
        <w:rPr>
          <w:rFonts w:ascii="Arial" w:eastAsia="Calibri" w:hAnsi="Arial" w:cs="Arial"/>
          <w:sz w:val="24"/>
          <w:szCs w:val="24"/>
        </w:rPr>
        <w:t>Solveig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 xml:space="preserve"> (5</w:t>
      </w:r>
      <w:proofErr w:type="gramStart"/>
      <w:r w:rsidRPr="00D37690">
        <w:rPr>
          <w:rFonts w:ascii="Arial" w:eastAsia="Calibri" w:hAnsi="Arial" w:cs="Arial"/>
          <w:sz w:val="24"/>
          <w:szCs w:val="24"/>
        </w:rPr>
        <w:t>.a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)</w:t>
      </w:r>
      <w:r w:rsidRPr="00D37690">
        <w:rPr>
          <w:rFonts w:ascii="Arial" w:eastAsia="Calibri" w:hAnsi="Arial" w:cs="Arial"/>
          <w:sz w:val="24"/>
          <w:szCs w:val="24"/>
        </w:rPr>
        <w:tab/>
        <w:t>1. helyezés</w:t>
      </w:r>
    </w:p>
    <w:p w:rsidR="00D37690" w:rsidRPr="00D37690" w:rsidRDefault="00D37690" w:rsidP="00D37690">
      <w:pPr>
        <w:tabs>
          <w:tab w:val="left" w:pos="4536"/>
        </w:tabs>
        <w:autoSpaceDE w:val="0"/>
        <w:spacing w:after="0" w:line="240" w:lineRule="auto"/>
        <w:ind w:left="1701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>Holczer Lili Kata (8</w:t>
      </w:r>
      <w:proofErr w:type="gramStart"/>
      <w:r w:rsidRPr="00D37690">
        <w:rPr>
          <w:rFonts w:ascii="Arial" w:eastAsia="Calibri" w:hAnsi="Arial" w:cs="Arial"/>
          <w:sz w:val="24"/>
          <w:szCs w:val="24"/>
        </w:rPr>
        <w:t>.b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)</w:t>
      </w:r>
      <w:r w:rsidRPr="00D37690">
        <w:rPr>
          <w:rFonts w:ascii="Arial" w:eastAsia="Calibri" w:hAnsi="Arial" w:cs="Arial"/>
          <w:sz w:val="24"/>
          <w:szCs w:val="24"/>
        </w:rPr>
        <w:tab/>
        <w:t>2. helyezés</w:t>
      </w:r>
    </w:p>
    <w:p w:rsidR="00D37690" w:rsidRPr="00D37690" w:rsidRDefault="00D37690" w:rsidP="00D37690">
      <w:pPr>
        <w:tabs>
          <w:tab w:val="left" w:pos="4536"/>
        </w:tabs>
        <w:autoSpaceDE w:val="0"/>
        <w:spacing w:after="0" w:line="240" w:lineRule="auto"/>
        <w:ind w:left="1701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>Csibi Vanessza (5</w:t>
      </w:r>
      <w:proofErr w:type="gramStart"/>
      <w:r w:rsidRPr="00D37690">
        <w:rPr>
          <w:rFonts w:ascii="Arial" w:eastAsia="Calibri" w:hAnsi="Arial" w:cs="Arial"/>
          <w:sz w:val="24"/>
          <w:szCs w:val="24"/>
        </w:rPr>
        <w:t>.a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)</w:t>
      </w:r>
      <w:r w:rsidRPr="00D37690">
        <w:rPr>
          <w:rFonts w:ascii="Arial" w:eastAsia="Calibri" w:hAnsi="Arial" w:cs="Arial"/>
          <w:sz w:val="24"/>
          <w:szCs w:val="24"/>
        </w:rPr>
        <w:tab/>
        <w:t>2. helyezés</w:t>
      </w:r>
    </w:p>
    <w:p w:rsidR="00D37690" w:rsidRPr="00D37690" w:rsidRDefault="00D37690" w:rsidP="00D37690">
      <w:pPr>
        <w:tabs>
          <w:tab w:val="left" w:pos="4536"/>
        </w:tabs>
        <w:autoSpaceDE w:val="0"/>
        <w:spacing w:after="0" w:line="240" w:lineRule="auto"/>
        <w:ind w:left="1701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>Budavári Dorka (5</w:t>
      </w:r>
      <w:proofErr w:type="gramStart"/>
      <w:r w:rsidRPr="00D37690">
        <w:rPr>
          <w:rFonts w:ascii="Arial" w:eastAsia="Calibri" w:hAnsi="Arial" w:cs="Arial"/>
          <w:sz w:val="24"/>
          <w:szCs w:val="24"/>
        </w:rPr>
        <w:t>.a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)</w:t>
      </w:r>
      <w:r w:rsidRPr="00D37690">
        <w:rPr>
          <w:rFonts w:ascii="Arial" w:eastAsia="Calibri" w:hAnsi="Arial" w:cs="Arial"/>
          <w:sz w:val="24"/>
          <w:szCs w:val="24"/>
        </w:rPr>
        <w:tab/>
        <w:t>2. helyezés</w:t>
      </w:r>
    </w:p>
    <w:p w:rsidR="00D37690" w:rsidRPr="00D37690" w:rsidRDefault="00D37690" w:rsidP="00D37690">
      <w:pPr>
        <w:tabs>
          <w:tab w:val="left" w:pos="4536"/>
        </w:tabs>
        <w:autoSpaceDE w:val="0"/>
        <w:spacing w:after="0" w:line="240" w:lineRule="auto"/>
        <w:ind w:left="1701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>Rezi Kriszta Klementina (7</w:t>
      </w:r>
      <w:proofErr w:type="gramStart"/>
      <w:r w:rsidRPr="00D37690">
        <w:rPr>
          <w:rFonts w:ascii="Arial" w:eastAsia="Calibri" w:hAnsi="Arial" w:cs="Arial"/>
          <w:sz w:val="24"/>
          <w:szCs w:val="24"/>
        </w:rPr>
        <w:t>.b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)</w:t>
      </w:r>
      <w:r w:rsidRPr="00D37690">
        <w:rPr>
          <w:rFonts w:ascii="Arial" w:eastAsia="Calibri" w:hAnsi="Arial" w:cs="Arial"/>
          <w:sz w:val="24"/>
          <w:szCs w:val="24"/>
        </w:rPr>
        <w:tab/>
        <w:t>2. helyezés</w:t>
      </w:r>
    </w:p>
    <w:p w:rsidR="00D37690" w:rsidRPr="00D37690" w:rsidRDefault="00D37690" w:rsidP="00D37690">
      <w:pPr>
        <w:tabs>
          <w:tab w:val="left" w:pos="4536"/>
        </w:tabs>
        <w:autoSpaceDE w:val="0"/>
        <w:spacing w:after="0" w:line="240" w:lineRule="auto"/>
        <w:ind w:left="1701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>Fábián Anna Léna (6</w:t>
      </w:r>
      <w:proofErr w:type="gramStart"/>
      <w:r w:rsidRPr="00D37690">
        <w:rPr>
          <w:rFonts w:ascii="Arial" w:eastAsia="Calibri" w:hAnsi="Arial" w:cs="Arial"/>
          <w:sz w:val="24"/>
          <w:szCs w:val="24"/>
        </w:rPr>
        <w:t>.a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)</w:t>
      </w:r>
      <w:r w:rsidRPr="00D37690">
        <w:rPr>
          <w:rFonts w:ascii="Arial" w:eastAsia="Calibri" w:hAnsi="Arial" w:cs="Arial"/>
          <w:sz w:val="24"/>
          <w:szCs w:val="24"/>
        </w:rPr>
        <w:tab/>
        <w:t>3. helyezés</w:t>
      </w:r>
    </w:p>
    <w:p w:rsidR="00D37690" w:rsidRPr="00D37690" w:rsidRDefault="00D37690" w:rsidP="00D37690">
      <w:pPr>
        <w:tabs>
          <w:tab w:val="left" w:pos="4536"/>
        </w:tabs>
        <w:autoSpaceDE w:val="0"/>
        <w:spacing w:after="0" w:line="240" w:lineRule="auto"/>
        <w:ind w:left="1701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>Tóth Anna Sára (7</w:t>
      </w:r>
      <w:proofErr w:type="gramStart"/>
      <w:r w:rsidRPr="00D37690">
        <w:rPr>
          <w:rFonts w:ascii="Arial" w:eastAsia="Calibri" w:hAnsi="Arial" w:cs="Arial"/>
          <w:sz w:val="24"/>
          <w:szCs w:val="24"/>
        </w:rPr>
        <w:t>.b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)</w:t>
      </w:r>
      <w:r w:rsidRPr="00D37690">
        <w:rPr>
          <w:rFonts w:ascii="Arial" w:eastAsia="Calibri" w:hAnsi="Arial" w:cs="Arial"/>
          <w:sz w:val="24"/>
          <w:szCs w:val="24"/>
        </w:rPr>
        <w:tab/>
        <w:t>4. helyezés</w:t>
      </w:r>
    </w:p>
    <w:p w:rsidR="00D37690" w:rsidRPr="00D37690" w:rsidRDefault="00D37690" w:rsidP="00D37690">
      <w:pPr>
        <w:tabs>
          <w:tab w:val="left" w:pos="4536"/>
        </w:tabs>
        <w:autoSpaceDE w:val="0"/>
        <w:spacing w:after="0" w:line="240" w:lineRule="auto"/>
        <w:ind w:left="1701"/>
        <w:rPr>
          <w:rFonts w:ascii="Arial" w:eastAsia="Calibri" w:hAnsi="Arial" w:cs="Arial"/>
          <w:sz w:val="24"/>
          <w:szCs w:val="24"/>
        </w:rPr>
      </w:pPr>
      <w:proofErr w:type="spellStart"/>
      <w:r w:rsidRPr="00D37690">
        <w:rPr>
          <w:rFonts w:ascii="Arial" w:eastAsia="Calibri" w:hAnsi="Arial" w:cs="Arial"/>
          <w:sz w:val="24"/>
          <w:szCs w:val="24"/>
        </w:rPr>
        <w:t>Gönye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 xml:space="preserve"> Mihály (7</w:t>
      </w:r>
      <w:proofErr w:type="gramStart"/>
      <w:r w:rsidRPr="00D37690">
        <w:rPr>
          <w:rFonts w:ascii="Arial" w:eastAsia="Calibri" w:hAnsi="Arial" w:cs="Arial"/>
          <w:sz w:val="24"/>
          <w:szCs w:val="24"/>
        </w:rPr>
        <w:t>.a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)</w:t>
      </w:r>
      <w:r w:rsidRPr="00D37690">
        <w:rPr>
          <w:rFonts w:ascii="Arial" w:eastAsia="Calibri" w:hAnsi="Arial" w:cs="Arial"/>
          <w:sz w:val="24"/>
          <w:szCs w:val="24"/>
        </w:rPr>
        <w:tab/>
        <w:t>5. helyezés</w:t>
      </w:r>
    </w:p>
    <w:p w:rsidR="00D37690" w:rsidRPr="00D37690" w:rsidRDefault="00D37690" w:rsidP="00D37690">
      <w:pPr>
        <w:tabs>
          <w:tab w:val="left" w:pos="4536"/>
        </w:tabs>
        <w:autoSpaceDE w:val="0"/>
        <w:spacing w:after="0" w:line="240" w:lineRule="auto"/>
        <w:ind w:left="1701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>Balázs Orsolya (6</w:t>
      </w:r>
      <w:proofErr w:type="gramStart"/>
      <w:r w:rsidRPr="00D37690">
        <w:rPr>
          <w:rFonts w:ascii="Arial" w:eastAsia="Calibri" w:hAnsi="Arial" w:cs="Arial"/>
          <w:sz w:val="24"/>
          <w:szCs w:val="24"/>
        </w:rPr>
        <w:t>.a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)</w:t>
      </w:r>
      <w:r w:rsidRPr="00D37690">
        <w:rPr>
          <w:rFonts w:ascii="Arial" w:eastAsia="Calibri" w:hAnsi="Arial" w:cs="Arial"/>
          <w:sz w:val="24"/>
          <w:szCs w:val="24"/>
        </w:rPr>
        <w:tab/>
        <w:t>9. helyezés</w:t>
      </w:r>
    </w:p>
    <w:p w:rsidR="00D37690" w:rsidRPr="00D37690" w:rsidRDefault="00D37690" w:rsidP="00D37690">
      <w:pPr>
        <w:tabs>
          <w:tab w:val="left" w:pos="4536"/>
        </w:tabs>
        <w:autoSpaceDE w:val="0"/>
        <w:spacing w:after="0" w:line="240" w:lineRule="auto"/>
        <w:ind w:left="1701"/>
        <w:rPr>
          <w:rFonts w:ascii="Arial" w:eastAsia="Calibri" w:hAnsi="Arial" w:cs="Arial"/>
          <w:sz w:val="24"/>
          <w:szCs w:val="24"/>
        </w:rPr>
      </w:pPr>
      <w:proofErr w:type="spellStart"/>
      <w:r w:rsidRPr="00D37690">
        <w:rPr>
          <w:rFonts w:ascii="Arial" w:eastAsia="Calibri" w:hAnsi="Arial" w:cs="Arial"/>
          <w:sz w:val="24"/>
          <w:szCs w:val="24"/>
        </w:rPr>
        <w:t>Pőcz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 xml:space="preserve"> Anna Sára (7</w:t>
      </w:r>
      <w:proofErr w:type="gramStart"/>
      <w:r w:rsidRPr="00D37690">
        <w:rPr>
          <w:rFonts w:ascii="Arial" w:eastAsia="Calibri" w:hAnsi="Arial" w:cs="Arial"/>
          <w:sz w:val="24"/>
          <w:szCs w:val="24"/>
        </w:rPr>
        <w:t>.b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)</w:t>
      </w:r>
      <w:r w:rsidRPr="00D37690">
        <w:rPr>
          <w:rFonts w:ascii="Arial" w:eastAsia="Calibri" w:hAnsi="Arial" w:cs="Arial"/>
          <w:sz w:val="24"/>
          <w:szCs w:val="24"/>
        </w:rPr>
        <w:tab/>
        <w:t>13. helyezés</w:t>
      </w:r>
    </w:p>
    <w:p w:rsidR="00D37690" w:rsidRPr="00D37690" w:rsidRDefault="00D37690" w:rsidP="00D37690">
      <w:pPr>
        <w:numPr>
          <w:ilvl w:val="0"/>
          <w:numId w:val="22"/>
        </w:numPr>
        <w:autoSpaceDE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proofErr w:type="spellStart"/>
      <w:r w:rsidRPr="00D37690">
        <w:rPr>
          <w:rFonts w:ascii="Arial" w:eastAsia="Calibri" w:hAnsi="Arial" w:cs="Arial"/>
          <w:sz w:val="24"/>
          <w:szCs w:val="24"/>
        </w:rPr>
        <w:t>Litterátum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 xml:space="preserve"> német verseny</w:t>
      </w:r>
    </w:p>
    <w:p w:rsidR="00D37690" w:rsidRPr="00D37690" w:rsidRDefault="00D37690" w:rsidP="00D37690">
      <w:pPr>
        <w:tabs>
          <w:tab w:val="left" w:pos="4536"/>
        </w:tabs>
        <w:autoSpaceDE w:val="0"/>
        <w:spacing w:after="0" w:line="240" w:lineRule="auto"/>
        <w:ind w:left="1701"/>
        <w:rPr>
          <w:rFonts w:ascii="Arial" w:eastAsia="Calibri" w:hAnsi="Arial" w:cs="Arial"/>
          <w:color w:val="5B9BD5"/>
          <w:sz w:val="24"/>
          <w:szCs w:val="24"/>
        </w:rPr>
      </w:pPr>
      <w:r w:rsidRPr="00D37690">
        <w:rPr>
          <w:rFonts w:ascii="Arial" w:eastAsia="Calibri" w:hAnsi="Arial" w:cs="Arial"/>
          <w:color w:val="5B9BD5"/>
          <w:sz w:val="24"/>
          <w:szCs w:val="24"/>
        </w:rPr>
        <w:t>Balázs Orsolya (6</w:t>
      </w:r>
      <w:proofErr w:type="gramStart"/>
      <w:r w:rsidRPr="00D37690">
        <w:rPr>
          <w:rFonts w:ascii="Arial" w:eastAsia="Calibri" w:hAnsi="Arial" w:cs="Arial"/>
          <w:color w:val="5B9BD5"/>
          <w:sz w:val="24"/>
          <w:szCs w:val="24"/>
        </w:rPr>
        <w:t>.a</w:t>
      </w:r>
      <w:proofErr w:type="gramEnd"/>
      <w:r w:rsidRPr="00D37690">
        <w:rPr>
          <w:rFonts w:ascii="Arial" w:eastAsia="Calibri" w:hAnsi="Arial" w:cs="Arial"/>
          <w:color w:val="5B9BD5"/>
          <w:sz w:val="24"/>
          <w:szCs w:val="24"/>
        </w:rPr>
        <w:t>)</w:t>
      </w:r>
      <w:r w:rsidRPr="00D37690">
        <w:rPr>
          <w:rFonts w:ascii="Arial" w:eastAsia="Calibri" w:hAnsi="Arial" w:cs="Arial"/>
          <w:color w:val="5B9BD5"/>
          <w:sz w:val="24"/>
          <w:szCs w:val="24"/>
        </w:rPr>
        <w:tab/>
        <w:t>megyei 2. helyezés</w:t>
      </w:r>
    </w:p>
    <w:p w:rsidR="00D37690" w:rsidRPr="00D37690" w:rsidRDefault="00D37690" w:rsidP="00D37690">
      <w:pPr>
        <w:tabs>
          <w:tab w:val="left" w:pos="4536"/>
        </w:tabs>
        <w:autoSpaceDE w:val="0"/>
        <w:spacing w:after="0" w:line="240" w:lineRule="auto"/>
        <w:ind w:left="1701"/>
        <w:rPr>
          <w:rFonts w:ascii="Arial" w:eastAsia="Calibri" w:hAnsi="Arial" w:cs="Arial"/>
          <w:color w:val="5B9BD5"/>
          <w:sz w:val="24"/>
          <w:szCs w:val="24"/>
        </w:rPr>
      </w:pPr>
      <w:r w:rsidRPr="00D37690">
        <w:rPr>
          <w:rFonts w:ascii="Arial" w:eastAsia="Calibri" w:hAnsi="Arial" w:cs="Arial"/>
          <w:color w:val="5B9BD5"/>
          <w:sz w:val="24"/>
          <w:szCs w:val="24"/>
        </w:rPr>
        <w:t>Schmidt Ágnes (6</w:t>
      </w:r>
      <w:proofErr w:type="gramStart"/>
      <w:r w:rsidRPr="00D37690">
        <w:rPr>
          <w:rFonts w:ascii="Arial" w:eastAsia="Calibri" w:hAnsi="Arial" w:cs="Arial"/>
          <w:color w:val="5B9BD5"/>
          <w:sz w:val="24"/>
          <w:szCs w:val="24"/>
        </w:rPr>
        <w:t>.b</w:t>
      </w:r>
      <w:proofErr w:type="gramEnd"/>
      <w:r w:rsidRPr="00D37690">
        <w:rPr>
          <w:rFonts w:ascii="Arial" w:eastAsia="Calibri" w:hAnsi="Arial" w:cs="Arial"/>
          <w:color w:val="5B9BD5"/>
          <w:sz w:val="24"/>
          <w:szCs w:val="24"/>
        </w:rPr>
        <w:t>)</w:t>
      </w:r>
      <w:r w:rsidRPr="00D37690">
        <w:rPr>
          <w:rFonts w:ascii="Arial" w:eastAsia="Calibri" w:hAnsi="Arial" w:cs="Arial"/>
          <w:color w:val="5B9BD5"/>
          <w:sz w:val="24"/>
          <w:szCs w:val="24"/>
        </w:rPr>
        <w:tab/>
        <w:t>megyei 5. helyezés</w:t>
      </w:r>
    </w:p>
    <w:p w:rsidR="00D37690" w:rsidRPr="00D37690" w:rsidRDefault="00D37690" w:rsidP="00D37690">
      <w:pPr>
        <w:autoSpaceDE w:val="0"/>
        <w:spacing w:after="0" w:line="240" w:lineRule="auto"/>
        <w:rPr>
          <w:rFonts w:ascii="Arial" w:eastAsia="Calibri" w:hAnsi="Arial" w:cs="Arial"/>
          <w:i/>
          <w:sz w:val="24"/>
          <w:szCs w:val="24"/>
        </w:rPr>
      </w:pPr>
    </w:p>
    <w:p w:rsidR="00D37690" w:rsidRPr="00D37690" w:rsidRDefault="00D37690" w:rsidP="00D37690">
      <w:pPr>
        <w:autoSpaceDE w:val="0"/>
        <w:spacing w:after="0" w:line="240" w:lineRule="auto"/>
        <w:ind w:left="142"/>
        <w:rPr>
          <w:rFonts w:ascii="Arial" w:eastAsia="Calibri" w:hAnsi="Arial" w:cs="Arial"/>
          <w:b/>
          <w:sz w:val="24"/>
          <w:szCs w:val="24"/>
        </w:rPr>
      </w:pPr>
      <w:r w:rsidRPr="00D37690">
        <w:rPr>
          <w:rFonts w:ascii="Arial" w:eastAsia="Calibri" w:hAnsi="Arial" w:cs="Arial"/>
          <w:b/>
          <w:sz w:val="24"/>
          <w:szCs w:val="24"/>
        </w:rPr>
        <w:t>Rajz és vizuális kultúra</w:t>
      </w:r>
    </w:p>
    <w:p w:rsidR="00D37690" w:rsidRPr="00D37690" w:rsidRDefault="00D37690" w:rsidP="00D37690">
      <w:pPr>
        <w:numPr>
          <w:ilvl w:val="0"/>
          <w:numId w:val="22"/>
        </w:numPr>
        <w:autoSpaceDE w:val="0"/>
        <w:spacing w:after="0" w:line="240" w:lineRule="auto"/>
        <w:rPr>
          <w:rFonts w:ascii="Arial" w:eastAsia="Calibri" w:hAnsi="Arial" w:cs="Arial"/>
          <w:i/>
          <w:sz w:val="24"/>
          <w:szCs w:val="24"/>
        </w:rPr>
      </w:pPr>
      <w:r w:rsidRPr="00D37690">
        <w:rPr>
          <w:rFonts w:ascii="Arial" w:eastAsia="Calibri" w:hAnsi="Arial" w:cs="Arial"/>
          <w:i/>
          <w:sz w:val="24"/>
          <w:szCs w:val="24"/>
        </w:rPr>
        <w:t>Illyés rajzpályázat:</w:t>
      </w:r>
    </w:p>
    <w:p w:rsidR="00D37690" w:rsidRPr="00D37690" w:rsidRDefault="00D37690" w:rsidP="00D37690">
      <w:pPr>
        <w:autoSpaceDE w:val="0"/>
        <w:spacing w:after="0" w:line="240" w:lineRule="auto"/>
        <w:ind w:left="1418"/>
        <w:rPr>
          <w:rFonts w:ascii="Arial" w:eastAsia="Calibri" w:hAnsi="Arial" w:cs="Arial"/>
          <w:i/>
          <w:sz w:val="24"/>
          <w:szCs w:val="24"/>
        </w:rPr>
      </w:pPr>
      <w:r w:rsidRPr="00D37690">
        <w:rPr>
          <w:rFonts w:ascii="Arial" w:eastAsia="Calibri" w:hAnsi="Arial" w:cs="Arial"/>
          <w:i/>
          <w:sz w:val="24"/>
          <w:szCs w:val="24"/>
        </w:rPr>
        <w:t xml:space="preserve">III. h. Horváth Dorottya 5. </w:t>
      </w:r>
      <w:proofErr w:type="gramStart"/>
      <w:r w:rsidRPr="00D37690">
        <w:rPr>
          <w:rFonts w:ascii="Arial" w:eastAsia="Calibri" w:hAnsi="Arial" w:cs="Arial"/>
          <w:i/>
          <w:sz w:val="24"/>
          <w:szCs w:val="24"/>
        </w:rPr>
        <w:t>a</w:t>
      </w:r>
      <w:proofErr w:type="gramEnd"/>
    </w:p>
    <w:p w:rsidR="00D37690" w:rsidRPr="00D37690" w:rsidRDefault="00D37690" w:rsidP="00D37690">
      <w:pPr>
        <w:numPr>
          <w:ilvl w:val="0"/>
          <w:numId w:val="22"/>
        </w:numPr>
        <w:autoSpaceDE w:val="0"/>
        <w:spacing w:after="0" w:line="240" w:lineRule="auto"/>
        <w:rPr>
          <w:rFonts w:ascii="Arial" w:eastAsia="Calibri" w:hAnsi="Arial" w:cs="Arial"/>
          <w:i/>
          <w:sz w:val="24"/>
          <w:szCs w:val="24"/>
        </w:rPr>
      </w:pPr>
      <w:r w:rsidRPr="00D37690">
        <w:rPr>
          <w:rFonts w:ascii="Arial" w:eastAsia="Calibri" w:hAnsi="Arial" w:cs="Arial"/>
          <w:i/>
          <w:sz w:val="24"/>
          <w:szCs w:val="24"/>
        </w:rPr>
        <w:t>Szakmák diákszemmel:</w:t>
      </w:r>
    </w:p>
    <w:p w:rsidR="00D37690" w:rsidRPr="00D37690" w:rsidRDefault="00D37690" w:rsidP="00D37690">
      <w:pPr>
        <w:autoSpaceDE w:val="0"/>
        <w:spacing w:after="0" w:line="240" w:lineRule="auto"/>
        <w:ind w:left="1418"/>
        <w:rPr>
          <w:rFonts w:ascii="Arial" w:eastAsia="Calibri" w:hAnsi="Arial" w:cs="Arial"/>
          <w:i/>
          <w:sz w:val="24"/>
          <w:szCs w:val="24"/>
        </w:rPr>
      </w:pPr>
      <w:r w:rsidRPr="00D37690">
        <w:rPr>
          <w:rFonts w:ascii="Arial" w:eastAsia="Calibri" w:hAnsi="Arial" w:cs="Arial"/>
          <w:i/>
          <w:sz w:val="24"/>
          <w:szCs w:val="24"/>
        </w:rPr>
        <w:t>II. h. Demeter Réka 8.</w:t>
      </w:r>
      <w:proofErr w:type="gramStart"/>
      <w:r w:rsidRPr="00D37690">
        <w:rPr>
          <w:rFonts w:ascii="Arial" w:eastAsia="Calibri" w:hAnsi="Arial" w:cs="Arial"/>
          <w:i/>
          <w:sz w:val="24"/>
          <w:szCs w:val="24"/>
        </w:rPr>
        <w:t>a</w:t>
      </w:r>
      <w:proofErr w:type="gramEnd"/>
    </w:p>
    <w:p w:rsidR="00D37690" w:rsidRPr="00D37690" w:rsidRDefault="00D37690" w:rsidP="00D37690">
      <w:pPr>
        <w:autoSpaceDE w:val="0"/>
        <w:spacing w:after="0" w:line="240" w:lineRule="auto"/>
        <w:ind w:left="1418"/>
        <w:rPr>
          <w:rFonts w:ascii="Arial" w:eastAsia="Calibri" w:hAnsi="Arial" w:cs="Arial"/>
          <w:i/>
          <w:sz w:val="24"/>
          <w:szCs w:val="24"/>
        </w:rPr>
      </w:pPr>
      <w:proofErr w:type="spellStart"/>
      <w:r w:rsidRPr="00D37690">
        <w:rPr>
          <w:rFonts w:ascii="Arial" w:eastAsia="Calibri" w:hAnsi="Arial" w:cs="Arial"/>
          <w:i/>
          <w:sz w:val="24"/>
          <w:szCs w:val="24"/>
        </w:rPr>
        <w:t>III.h</w:t>
      </w:r>
      <w:proofErr w:type="spellEnd"/>
      <w:r w:rsidRPr="00D37690">
        <w:rPr>
          <w:rFonts w:ascii="Arial" w:eastAsia="Calibri" w:hAnsi="Arial" w:cs="Arial"/>
          <w:i/>
          <w:sz w:val="24"/>
          <w:szCs w:val="24"/>
        </w:rPr>
        <w:t xml:space="preserve">. </w:t>
      </w:r>
      <w:proofErr w:type="spellStart"/>
      <w:r w:rsidRPr="00D37690">
        <w:rPr>
          <w:rFonts w:ascii="Arial" w:eastAsia="Calibri" w:hAnsi="Arial" w:cs="Arial"/>
          <w:i/>
          <w:sz w:val="24"/>
          <w:szCs w:val="24"/>
        </w:rPr>
        <w:t>Budaváry</w:t>
      </w:r>
      <w:proofErr w:type="spellEnd"/>
      <w:r w:rsidRPr="00D37690">
        <w:rPr>
          <w:rFonts w:ascii="Arial" w:eastAsia="Calibri" w:hAnsi="Arial" w:cs="Arial"/>
          <w:i/>
          <w:sz w:val="24"/>
          <w:szCs w:val="24"/>
        </w:rPr>
        <w:t xml:space="preserve"> Dorka 5.</w:t>
      </w:r>
      <w:proofErr w:type="gramStart"/>
      <w:r w:rsidRPr="00D37690">
        <w:rPr>
          <w:rFonts w:ascii="Arial" w:eastAsia="Calibri" w:hAnsi="Arial" w:cs="Arial"/>
          <w:i/>
          <w:sz w:val="24"/>
          <w:szCs w:val="24"/>
        </w:rPr>
        <w:t>a</w:t>
      </w:r>
      <w:proofErr w:type="gramEnd"/>
    </w:p>
    <w:p w:rsidR="00D37690" w:rsidRPr="00D37690" w:rsidRDefault="00D37690" w:rsidP="00D37690">
      <w:pPr>
        <w:numPr>
          <w:ilvl w:val="0"/>
          <w:numId w:val="22"/>
        </w:numPr>
        <w:autoSpaceDE w:val="0"/>
        <w:spacing w:after="0" w:line="240" w:lineRule="auto"/>
        <w:rPr>
          <w:rFonts w:ascii="Arial" w:eastAsia="Calibri" w:hAnsi="Arial" w:cs="Arial"/>
          <w:i/>
          <w:sz w:val="24"/>
          <w:szCs w:val="24"/>
        </w:rPr>
      </w:pPr>
      <w:r w:rsidRPr="00D37690">
        <w:rPr>
          <w:rFonts w:ascii="Arial" w:eastAsia="Calibri" w:hAnsi="Arial" w:cs="Arial"/>
          <w:i/>
          <w:sz w:val="24"/>
          <w:szCs w:val="24"/>
        </w:rPr>
        <w:t>Nyugat-Balatoni Kalendárium:</w:t>
      </w:r>
    </w:p>
    <w:p w:rsidR="00D37690" w:rsidRPr="00D37690" w:rsidRDefault="00D37690" w:rsidP="00D37690">
      <w:pPr>
        <w:autoSpaceDE w:val="0"/>
        <w:spacing w:after="0" w:line="240" w:lineRule="auto"/>
        <w:ind w:left="1418"/>
        <w:rPr>
          <w:rFonts w:ascii="Arial" w:eastAsia="Calibri" w:hAnsi="Arial" w:cs="Arial"/>
          <w:i/>
          <w:sz w:val="24"/>
          <w:szCs w:val="24"/>
        </w:rPr>
      </w:pPr>
      <w:proofErr w:type="spellStart"/>
      <w:r w:rsidRPr="00D37690">
        <w:rPr>
          <w:rFonts w:ascii="Arial" w:eastAsia="Calibri" w:hAnsi="Arial" w:cs="Arial"/>
          <w:i/>
          <w:sz w:val="24"/>
          <w:szCs w:val="24"/>
        </w:rPr>
        <w:t>I.h</w:t>
      </w:r>
      <w:proofErr w:type="spellEnd"/>
      <w:r w:rsidRPr="00D37690">
        <w:rPr>
          <w:rFonts w:ascii="Arial" w:eastAsia="Calibri" w:hAnsi="Arial" w:cs="Arial"/>
          <w:i/>
          <w:sz w:val="24"/>
          <w:szCs w:val="24"/>
        </w:rPr>
        <w:t xml:space="preserve"> </w:t>
      </w:r>
      <w:proofErr w:type="spellStart"/>
      <w:r w:rsidRPr="00D37690">
        <w:rPr>
          <w:rFonts w:ascii="Arial" w:eastAsia="Calibri" w:hAnsi="Arial" w:cs="Arial"/>
          <w:i/>
          <w:sz w:val="24"/>
          <w:szCs w:val="24"/>
        </w:rPr>
        <w:t>Fauzer</w:t>
      </w:r>
      <w:proofErr w:type="spellEnd"/>
      <w:r w:rsidRPr="00D37690">
        <w:rPr>
          <w:rFonts w:ascii="Arial" w:eastAsia="Calibri" w:hAnsi="Arial" w:cs="Arial"/>
          <w:i/>
          <w:sz w:val="24"/>
          <w:szCs w:val="24"/>
        </w:rPr>
        <w:t xml:space="preserve"> Dominika 6. b</w:t>
      </w:r>
    </w:p>
    <w:p w:rsidR="00D37690" w:rsidRPr="00D37690" w:rsidRDefault="00D37690" w:rsidP="00D37690">
      <w:pPr>
        <w:autoSpaceDE w:val="0"/>
        <w:spacing w:after="0" w:line="240" w:lineRule="auto"/>
        <w:ind w:left="1418"/>
        <w:rPr>
          <w:rFonts w:ascii="Arial" w:eastAsia="Calibri" w:hAnsi="Arial" w:cs="Arial"/>
          <w:i/>
          <w:sz w:val="24"/>
          <w:szCs w:val="24"/>
        </w:rPr>
      </w:pPr>
      <w:proofErr w:type="spellStart"/>
      <w:r w:rsidRPr="00D37690">
        <w:rPr>
          <w:rFonts w:ascii="Arial" w:eastAsia="Calibri" w:hAnsi="Arial" w:cs="Arial"/>
          <w:i/>
          <w:sz w:val="24"/>
          <w:szCs w:val="24"/>
        </w:rPr>
        <w:t>III.h</w:t>
      </w:r>
      <w:proofErr w:type="spellEnd"/>
      <w:r w:rsidRPr="00D37690">
        <w:rPr>
          <w:rFonts w:ascii="Arial" w:eastAsia="Calibri" w:hAnsi="Arial" w:cs="Arial"/>
          <w:i/>
          <w:sz w:val="24"/>
          <w:szCs w:val="24"/>
        </w:rPr>
        <w:t xml:space="preserve">. </w:t>
      </w:r>
      <w:proofErr w:type="spellStart"/>
      <w:r w:rsidRPr="00D37690">
        <w:rPr>
          <w:rFonts w:ascii="Arial" w:eastAsia="Calibri" w:hAnsi="Arial" w:cs="Arial"/>
          <w:i/>
          <w:sz w:val="24"/>
          <w:szCs w:val="24"/>
        </w:rPr>
        <w:t>Spaci</w:t>
      </w:r>
      <w:proofErr w:type="spellEnd"/>
      <w:r w:rsidRPr="00D37690">
        <w:rPr>
          <w:rFonts w:ascii="Arial" w:eastAsia="Calibri" w:hAnsi="Arial" w:cs="Arial"/>
          <w:i/>
          <w:sz w:val="24"/>
          <w:szCs w:val="24"/>
        </w:rPr>
        <w:t xml:space="preserve"> Paulina 6. b</w:t>
      </w:r>
    </w:p>
    <w:p w:rsidR="00D37690" w:rsidRPr="00D37690" w:rsidRDefault="00D37690" w:rsidP="00D37690">
      <w:pPr>
        <w:numPr>
          <w:ilvl w:val="0"/>
          <w:numId w:val="22"/>
        </w:numPr>
        <w:autoSpaceDE w:val="0"/>
        <w:spacing w:after="0" w:line="240" w:lineRule="auto"/>
        <w:rPr>
          <w:rFonts w:ascii="Arial" w:eastAsia="Calibri" w:hAnsi="Arial" w:cs="Arial"/>
          <w:i/>
          <w:sz w:val="24"/>
          <w:szCs w:val="24"/>
        </w:rPr>
      </w:pPr>
      <w:r w:rsidRPr="00D37690">
        <w:rPr>
          <w:rFonts w:ascii="Arial" w:eastAsia="Calibri" w:hAnsi="Arial" w:cs="Arial"/>
          <w:i/>
          <w:sz w:val="24"/>
          <w:szCs w:val="24"/>
        </w:rPr>
        <w:t>Márton napi lámpáskészítés:</w:t>
      </w:r>
    </w:p>
    <w:p w:rsidR="00D37690" w:rsidRPr="00D37690" w:rsidRDefault="00D37690" w:rsidP="00D37690">
      <w:pPr>
        <w:autoSpaceDE w:val="0"/>
        <w:spacing w:after="0" w:line="240" w:lineRule="auto"/>
        <w:ind w:left="1418"/>
        <w:rPr>
          <w:rFonts w:ascii="Arial" w:eastAsia="Calibri" w:hAnsi="Arial" w:cs="Arial"/>
          <w:i/>
          <w:sz w:val="24"/>
          <w:szCs w:val="24"/>
        </w:rPr>
      </w:pPr>
      <w:r w:rsidRPr="00D37690">
        <w:rPr>
          <w:rFonts w:ascii="Arial" w:eastAsia="Calibri" w:hAnsi="Arial" w:cs="Arial"/>
          <w:i/>
          <w:sz w:val="24"/>
          <w:szCs w:val="24"/>
        </w:rPr>
        <w:t>I.h</w:t>
      </w:r>
      <w:proofErr w:type="gramStart"/>
      <w:r w:rsidRPr="00D37690">
        <w:rPr>
          <w:rFonts w:ascii="Arial" w:eastAsia="Calibri" w:hAnsi="Arial" w:cs="Arial"/>
          <w:i/>
          <w:sz w:val="24"/>
          <w:szCs w:val="24"/>
        </w:rPr>
        <w:t>.  Havasi</w:t>
      </w:r>
      <w:proofErr w:type="gramEnd"/>
      <w:r w:rsidRPr="00D37690">
        <w:rPr>
          <w:rFonts w:ascii="Arial" w:eastAsia="Calibri" w:hAnsi="Arial" w:cs="Arial"/>
          <w:i/>
          <w:sz w:val="24"/>
          <w:szCs w:val="24"/>
        </w:rPr>
        <w:t xml:space="preserve"> Anita 5.b</w:t>
      </w:r>
    </w:p>
    <w:p w:rsidR="00D37690" w:rsidRPr="00D37690" w:rsidRDefault="00D37690" w:rsidP="00D37690">
      <w:pPr>
        <w:autoSpaceDE w:val="0"/>
        <w:spacing w:after="0" w:line="240" w:lineRule="auto"/>
        <w:ind w:left="1418"/>
        <w:rPr>
          <w:rFonts w:ascii="Arial" w:eastAsia="Calibri" w:hAnsi="Arial" w:cs="Arial"/>
          <w:i/>
          <w:sz w:val="24"/>
          <w:szCs w:val="24"/>
        </w:rPr>
      </w:pPr>
      <w:proofErr w:type="spellStart"/>
      <w:r w:rsidRPr="00D37690">
        <w:rPr>
          <w:rFonts w:ascii="Arial" w:eastAsia="Calibri" w:hAnsi="Arial" w:cs="Arial"/>
          <w:i/>
          <w:sz w:val="24"/>
          <w:szCs w:val="24"/>
        </w:rPr>
        <w:t>II.h</w:t>
      </w:r>
      <w:proofErr w:type="spellEnd"/>
      <w:r w:rsidRPr="00D37690">
        <w:rPr>
          <w:rFonts w:ascii="Arial" w:eastAsia="Calibri" w:hAnsi="Arial" w:cs="Arial"/>
          <w:i/>
          <w:sz w:val="24"/>
          <w:szCs w:val="24"/>
        </w:rPr>
        <w:t>. Demeter Réka 8.</w:t>
      </w:r>
      <w:proofErr w:type="gramStart"/>
      <w:r w:rsidRPr="00D37690">
        <w:rPr>
          <w:rFonts w:ascii="Arial" w:eastAsia="Calibri" w:hAnsi="Arial" w:cs="Arial"/>
          <w:i/>
          <w:sz w:val="24"/>
          <w:szCs w:val="24"/>
        </w:rPr>
        <w:t>a</w:t>
      </w:r>
      <w:proofErr w:type="gramEnd"/>
    </w:p>
    <w:p w:rsidR="00D37690" w:rsidRPr="00D37690" w:rsidRDefault="00D37690" w:rsidP="00D37690">
      <w:pPr>
        <w:numPr>
          <w:ilvl w:val="0"/>
          <w:numId w:val="22"/>
        </w:numPr>
        <w:autoSpaceDE w:val="0"/>
        <w:spacing w:after="0" w:line="240" w:lineRule="auto"/>
        <w:rPr>
          <w:rFonts w:ascii="Arial" w:eastAsia="Calibri" w:hAnsi="Arial" w:cs="Arial"/>
          <w:i/>
          <w:sz w:val="24"/>
          <w:szCs w:val="24"/>
        </w:rPr>
      </w:pPr>
      <w:r w:rsidRPr="00D37690">
        <w:rPr>
          <w:rFonts w:ascii="Arial" w:eastAsia="Calibri" w:hAnsi="Arial" w:cs="Arial"/>
          <w:i/>
          <w:sz w:val="24"/>
          <w:szCs w:val="24"/>
        </w:rPr>
        <w:t>Vajda rajzverseny:</w:t>
      </w:r>
    </w:p>
    <w:p w:rsidR="00D37690" w:rsidRPr="00D37690" w:rsidRDefault="00D37690" w:rsidP="00D37690">
      <w:pPr>
        <w:autoSpaceDE w:val="0"/>
        <w:spacing w:after="0" w:line="240" w:lineRule="auto"/>
        <w:ind w:left="1560"/>
        <w:rPr>
          <w:rFonts w:ascii="Arial" w:eastAsia="Calibri" w:hAnsi="Arial" w:cs="Arial"/>
          <w:i/>
          <w:sz w:val="24"/>
          <w:szCs w:val="24"/>
        </w:rPr>
      </w:pPr>
      <w:r w:rsidRPr="00D37690">
        <w:rPr>
          <w:rFonts w:ascii="Arial" w:eastAsia="Calibri" w:hAnsi="Arial" w:cs="Arial"/>
          <w:i/>
          <w:sz w:val="24"/>
          <w:szCs w:val="24"/>
        </w:rPr>
        <w:t>Demeter Réka 8.</w:t>
      </w:r>
      <w:proofErr w:type="gramStart"/>
      <w:r w:rsidRPr="00D37690">
        <w:rPr>
          <w:rFonts w:ascii="Arial" w:eastAsia="Calibri" w:hAnsi="Arial" w:cs="Arial"/>
          <w:i/>
          <w:sz w:val="24"/>
          <w:szCs w:val="24"/>
        </w:rPr>
        <w:t>a</w:t>
      </w:r>
      <w:proofErr w:type="gramEnd"/>
    </w:p>
    <w:p w:rsidR="00D37690" w:rsidRPr="00D37690" w:rsidRDefault="00D37690" w:rsidP="00D37690">
      <w:pPr>
        <w:numPr>
          <w:ilvl w:val="0"/>
          <w:numId w:val="22"/>
        </w:numPr>
        <w:autoSpaceDE w:val="0"/>
        <w:spacing w:after="0" w:line="240" w:lineRule="auto"/>
        <w:rPr>
          <w:rFonts w:ascii="Arial" w:eastAsia="Calibri" w:hAnsi="Arial" w:cs="Arial"/>
          <w:i/>
          <w:sz w:val="24"/>
          <w:szCs w:val="24"/>
        </w:rPr>
      </w:pPr>
      <w:r w:rsidRPr="00D37690">
        <w:rPr>
          <w:rFonts w:ascii="Arial" w:eastAsia="Calibri" w:hAnsi="Arial" w:cs="Arial"/>
          <w:i/>
          <w:sz w:val="24"/>
          <w:szCs w:val="24"/>
        </w:rPr>
        <w:t>Nyugat-Balaton Kalendárium</w:t>
      </w:r>
    </w:p>
    <w:p w:rsidR="00D37690" w:rsidRPr="00D37690" w:rsidRDefault="00D37690" w:rsidP="00D37690">
      <w:pPr>
        <w:tabs>
          <w:tab w:val="left" w:pos="4536"/>
        </w:tabs>
        <w:autoSpaceDE w:val="0"/>
        <w:spacing w:after="0" w:line="240" w:lineRule="auto"/>
        <w:ind w:left="1560"/>
        <w:rPr>
          <w:rFonts w:ascii="Arial" w:eastAsia="Calibri" w:hAnsi="Arial" w:cs="Arial"/>
          <w:i/>
          <w:sz w:val="24"/>
          <w:szCs w:val="24"/>
        </w:rPr>
      </w:pPr>
      <w:proofErr w:type="spellStart"/>
      <w:r w:rsidRPr="00D37690">
        <w:rPr>
          <w:rFonts w:ascii="Arial" w:eastAsia="Calibri" w:hAnsi="Arial" w:cs="Arial"/>
          <w:i/>
          <w:sz w:val="24"/>
          <w:szCs w:val="24"/>
        </w:rPr>
        <w:t>Spaci</w:t>
      </w:r>
      <w:proofErr w:type="spellEnd"/>
      <w:r w:rsidRPr="00D37690">
        <w:rPr>
          <w:rFonts w:ascii="Arial" w:eastAsia="Calibri" w:hAnsi="Arial" w:cs="Arial"/>
          <w:i/>
          <w:sz w:val="24"/>
          <w:szCs w:val="24"/>
        </w:rPr>
        <w:t xml:space="preserve"> </w:t>
      </w:r>
      <w:proofErr w:type="gramStart"/>
      <w:r w:rsidRPr="00D37690">
        <w:rPr>
          <w:rFonts w:ascii="Arial" w:eastAsia="Calibri" w:hAnsi="Arial" w:cs="Arial"/>
          <w:i/>
          <w:sz w:val="24"/>
          <w:szCs w:val="24"/>
        </w:rPr>
        <w:t>Paulina(</w:t>
      </w:r>
      <w:proofErr w:type="gramEnd"/>
      <w:r w:rsidRPr="00D37690">
        <w:rPr>
          <w:rFonts w:ascii="Arial" w:eastAsia="Calibri" w:hAnsi="Arial" w:cs="Arial"/>
          <w:i/>
          <w:sz w:val="24"/>
          <w:szCs w:val="24"/>
        </w:rPr>
        <w:t>6.b)</w:t>
      </w:r>
      <w:r w:rsidRPr="00D37690">
        <w:rPr>
          <w:rFonts w:ascii="Arial" w:eastAsia="Calibri" w:hAnsi="Arial" w:cs="Arial"/>
          <w:i/>
          <w:sz w:val="24"/>
          <w:szCs w:val="24"/>
        </w:rPr>
        <w:tab/>
        <w:t>3. helyezés</w:t>
      </w:r>
    </w:p>
    <w:p w:rsidR="00D37690" w:rsidRPr="00D37690" w:rsidRDefault="00D37690" w:rsidP="00D37690">
      <w:pPr>
        <w:numPr>
          <w:ilvl w:val="0"/>
          <w:numId w:val="22"/>
        </w:numPr>
        <w:autoSpaceDE w:val="0"/>
        <w:spacing w:after="0" w:line="240" w:lineRule="auto"/>
        <w:rPr>
          <w:rFonts w:ascii="Arial" w:eastAsia="Calibri" w:hAnsi="Arial" w:cs="Arial"/>
          <w:i/>
          <w:sz w:val="24"/>
          <w:szCs w:val="24"/>
        </w:rPr>
      </w:pPr>
      <w:r w:rsidRPr="00D37690">
        <w:rPr>
          <w:rFonts w:ascii="Arial" w:eastAsia="Calibri" w:hAnsi="Arial" w:cs="Arial"/>
          <w:i/>
          <w:sz w:val="24"/>
          <w:szCs w:val="24"/>
        </w:rPr>
        <w:t>Gergely napi művészeti fesztivál</w:t>
      </w:r>
    </w:p>
    <w:p w:rsidR="00D37690" w:rsidRPr="00D37690" w:rsidRDefault="00D37690" w:rsidP="00D37690">
      <w:pPr>
        <w:tabs>
          <w:tab w:val="left" w:pos="4536"/>
        </w:tabs>
        <w:autoSpaceDE w:val="0"/>
        <w:spacing w:after="0" w:line="240" w:lineRule="auto"/>
        <w:ind w:left="1560"/>
        <w:rPr>
          <w:rFonts w:ascii="Arial" w:eastAsia="Calibri" w:hAnsi="Arial" w:cs="Arial"/>
          <w:i/>
          <w:sz w:val="24"/>
          <w:szCs w:val="24"/>
        </w:rPr>
      </w:pPr>
      <w:proofErr w:type="spellStart"/>
      <w:r w:rsidRPr="00D37690">
        <w:rPr>
          <w:rFonts w:ascii="Arial" w:eastAsia="Calibri" w:hAnsi="Arial" w:cs="Arial"/>
          <w:i/>
          <w:sz w:val="24"/>
          <w:szCs w:val="24"/>
        </w:rPr>
        <w:t>Fauzer</w:t>
      </w:r>
      <w:proofErr w:type="spellEnd"/>
      <w:r w:rsidRPr="00D37690">
        <w:rPr>
          <w:rFonts w:ascii="Arial" w:eastAsia="Calibri" w:hAnsi="Arial" w:cs="Arial"/>
          <w:i/>
          <w:sz w:val="24"/>
          <w:szCs w:val="24"/>
        </w:rPr>
        <w:t xml:space="preserve"> Dominika (6</w:t>
      </w:r>
      <w:proofErr w:type="gramStart"/>
      <w:r w:rsidRPr="00D37690">
        <w:rPr>
          <w:rFonts w:ascii="Arial" w:eastAsia="Calibri" w:hAnsi="Arial" w:cs="Arial"/>
          <w:i/>
          <w:sz w:val="24"/>
          <w:szCs w:val="24"/>
        </w:rPr>
        <w:t>.b</w:t>
      </w:r>
      <w:proofErr w:type="gramEnd"/>
      <w:r w:rsidRPr="00D37690">
        <w:rPr>
          <w:rFonts w:ascii="Arial" w:eastAsia="Calibri" w:hAnsi="Arial" w:cs="Arial"/>
          <w:i/>
          <w:sz w:val="24"/>
          <w:szCs w:val="24"/>
        </w:rPr>
        <w:t>)</w:t>
      </w:r>
      <w:r w:rsidRPr="00D37690">
        <w:rPr>
          <w:rFonts w:ascii="Arial" w:eastAsia="Calibri" w:hAnsi="Arial" w:cs="Arial"/>
          <w:i/>
          <w:sz w:val="24"/>
          <w:szCs w:val="24"/>
        </w:rPr>
        <w:tab/>
        <w:t>különdíj</w:t>
      </w:r>
    </w:p>
    <w:p w:rsidR="00D37690" w:rsidRPr="00D37690" w:rsidRDefault="00D37690" w:rsidP="00D37690">
      <w:pPr>
        <w:numPr>
          <w:ilvl w:val="0"/>
          <w:numId w:val="22"/>
        </w:numPr>
        <w:autoSpaceDE w:val="0"/>
        <w:spacing w:after="0" w:line="240" w:lineRule="auto"/>
        <w:rPr>
          <w:rFonts w:ascii="Arial" w:eastAsia="Calibri" w:hAnsi="Arial" w:cs="Arial"/>
          <w:i/>
          <w:sz w:val="24"/>
          <w:szCs w:val="24"/>
        </w:rPr>
      </w:pPr>
      <w:r w:rsidRPr="00D37690">
        <w:rPr>
          <w:rFonts w:ascii="Arial" w:eastAsia="Calibri" w:hAnsi="Arial" w:cs="Arial"/>
          <w:i/>
          <w:sz w:val="24"/>
          <w:szCs w:val="24"/>
        </w:rPr>
        <w:t>Szivárvány színű Balaton</w:t>
      </w:r>
    </w:p>
    <w:p w:rsidR="00D37690" w:rsidRPr="00D37690" w:rsidRDefault="00D37690" w:rsidP="00D37690">
      <w:pPr>
        <w:tabs>
          <w:tab w:val="left" w:pos="4536"/>
        </w:tabs>
        <w:autoSpaceDE w:val="0"/>
        <w:spacing w:after="0" w:line="240" w:lineRule="auto"/>
        <w:ind w:left="1560"/>
        <w:rPr>
          <w:rFonts w:ascii="Arial" w:eastAsia="Calibri" w:hAnsi="Arial" w:cs="Arial"/>
          <w:i/>
          <w:sz w:val="24"/>
          <w:szCs w:val="24"/>
        </w:rPr>
      </w:pPr>
      <w:proofErr w:type="spellStart"/>
      <w:r w:rsidRPr="00D37690">
        <w:rPr>
          <w:rFonts w:ascii="Arial" w:eastAsia="Calibri" w:hAnsi="Arial" w:cs="Arial"/>
          <w:i/>
          <w:sz w:val="24"/>
          <w:szCs w:val="24"/>
        </w:rPr>
        <w:t>Fauzer</w:t>
      </w:r>
      <w:proofErr w:type="spellEnd"/>
      <w:r w:rsidRPr="00D37690">
        <w:rPr>
          <w:rFonts w:ascii="Arial" w:eastAsia="Calibri" w:hAnsi="Arial" w:cs="Arial"/>
          <w:i/>
          <w:sz w:val="24"/>
          <w:szCs w:val="24"/>
        </w:rPr>
        <w:t xml:space="preserve"> Dominika (6</w:t>
      </w:r>
      <w:proofErr w:type="gramStart"/>
      <w:r w:rsidRPr="00D37690">
        <w:rPr>
          <w:rFonts w:ascii="Arial" w:eastAsia="Calibri" w:hAnsi="Arial" w:cs="Arial"/>
          <w:i/>
          <w:sz w:val="24"/>
          <w:szCs w:val="24"/>
        </w:rPr>
        <w:t>.b</w:t>
      </w:r>
      <w:proofErr w:type="gramEnd"/>
      <w:r w:rsidRPr="00D37690">
        <w:rPr>
          <w:rFonts w:ascii="Arial" w:eastAsia="Calibri" w:hAnsi="Arial" w:cs="Arial"/>
          <w:i/>
          <w:sz w:val="24"/>
          <w:szCs w:val="24"/>
        </w:rPr>
        <w:t>)</w:t>
      </w:r>
      <w:r w:rsidRPr="00D37690">
        <w:rPr>
          <w:rFonts w:ascii="Arial" w:eastAsia="Calibri" w:hAnsi="Arial" w:cs="Arial"/>
          <w:i/>
          <w:sz w:val="24"/>
          <w:szCs w:val="24"/>
        </w:rPr>
        <w:tab/>
        <w:t xml:space="preserve">2. </w:t>
      </w:r>
      <w:proofErr w:type="spellStart"/>
      <w:r w:rsidRPr="00D37690">
        <w:rPr>
          <w:rFonts w:ascii="Arial" w:eastAsia="Calibri" w:hAnsi="Arial" w:cs="Arial"/>
          <w:i/>
          <w:sz w:val="24"/>
          <w:szCs w:val="24"/>
        </w:rPr>
        <w:t>helyezésj</w:t>
      </w:r>
      <w:proofErr w:type="spellEnd"/>
    </w:p>
    <w:p w:rsidR="00D37690" w:rsidRPr="00D37690" w:rsidRDefault="00D37690" w:rsidP="00D37690">
      <w:pPr>
        <w:numPr>
          <w:ilvl w:val="0"/>
          <w:numId w:val="22"/>
        </w:numPr>
        <w:autoSpaceDE w:val="0"/>
        <w:spacing w:after="0" w:line="240" w:lineRule="auto"/>
        <w:rPr>
          <w:rFonts w:ascii="Arial" w:eastAsia="Calibri" w:hAnsi="Arial" w:cs="Arial"/>
          <w:i/>
          <w:sz w:val="24"/>
          <w:szCs w:val="24"/>
        </w:rPr>
      </w:pPr>
      <w:r w:rsidRPr="00D37690">
        <w:rPr>
          <w:rFonts w:ascii="Arial" w:eastAsia="Calibri" w:hAnsi="Arial" w:cs="Arial"/>
          <w:i/>
          <w:sz w:val="24"/>
          <w:szCs w:val="24"/>
        </w:rPr>
        <w:t xml:space="preserve">Sokat tud az én </w:t>
      </w:r>
      <w:proofErr w:type="spellStart"/>
      <w:r w:rsidRPr="00D37690">
        <w:rPr>
          <w:rFonts w:ascii="Arial" w:eastAsia="Calibri" w:hAnsi="Arial" w:cs="Arial"/>
          <w:i/>
          <w:sz w:val="24"/>
          <w:szCs w:val="24"/>
        </w:rPr>
        <w:t>kezeml</w:t>
      </w:r>
      <w:proofErr w:type="spellEnd"/>
    </w:p>
    <w:p w:rsidR="00D37690" w:rsidRPr="00D37690" w:rsidRDefault="00D37690" w:rsidP="00D37690">
      <w:pPr>
        <w:tabs>
          <w:tab w:val="left" w:pos="4536"/>
        </w:tabs>
        <w:autoSpaceDE w:val="0"/>
        <w:spacing w:after="0" w:line="240" w:lineRule="auto"/>
        <w:ind w:left="1560"/>
        <w:rPr>
          <w:rFonts w:ascii="Arial" w:eastAsia="Calibri" w:hAnsi="Arial" w:cs="Arial"/>
          <w:i/>
          <w:sz w:val="24"/>
          <w:szCs w:val="24"/>
        </w:rPr>
      </w:pPr>
      <w:proofErr w:type="spellStart"/>
      <w:r w:rsidRPr="00D37690">
        <w:rPr>
          <w:rFonts w:ascii="Arial" w:eastAsia="Calibri" w:hAnsi="Arial" w:cs="Arial"/>
          <w:i/>
          <w:sz w:val="24"/>
          <w:szCs w:val="24"/>
        </w:rPr>
        <w:t>Fauzer</w:t>
      </w:r>
      <w:proofErr w:type="spellEnd"/>
      <w:r w:rsidRPr="00D37690">
        <w:rPr>
          <w:rFonts w:ascii="Arial" w:eastAsia="Calibri" w:hAnsi="Arial" w:cs="Arial"/>
          <w:i/>
          <w:sz w:val="24"/>
          <w:szCs w:val="24"/>
        </w:rPr>
        <w:t xml:space="preserve"> Dominika (6</w:t>
      </w:r>
      <w:proofErr w:type="gramStart"/>
      <w:r w:rsidRPr="00D37690">
        <w:rPr>
          <w:rFonts w:ascii="Arial" w:eastAsia="Calibri" w:hAnsi="Arial" w:cs="Arial"/>
          <w:i/>
          <w:sz w:val="24"/>
          <w:szCs w:val="24"/>
        </w:rPr>
        <w:t>.b</w:t>
      </w:r>
      <w:proofErr w:type="gramEnd"/>
      <w:r w:rsidRPr="00D37690">
        <w:rPr>
          <w:rFonts w:ascii="Arial" w:eastAsia="Calibri" w:hAnsi="Arial" w:cs="Arial"/>
          <w:i/>
          <w:sz w:val="24"/>
          <w:szCs w:val="24"/>
        </w:rPr>
        <w:t>)</w:t>
      </w:r>
      <w:r w:rsidRPr="00D37690">
        <w:rPr>
          <w:rFonts w:ascii="Arial" w:eastAsia="Calibri" w:hAnsi="Arial" w:cs="Arial"/>
          <w:i/>
          <w:sz w:val="24"/>
          <w:szCs w:val="24"/>
        </w:rPr>
        <w:tab/>
        <w:t>nívódíj</w:t>
      </w:r>
    </w:p>
    <w:p w:rsidR="00D37690" w:rsidRPr="00D37690" w:rsidRDefault="00D37690" w:rsidP="00D37690">
      <w:pPr>
        <w:numPr>
          <w:ilvl w:val="0"/>
          <w:numId w:val="22"/>
        </w:numPr>
        <w:autoSpaceDE w:val="0"/>
        <w:spacing w:after="0" w:line="240" w:lineRule="auto"/>
        <w:rPr>
          <w:rFonts w:ascii="Arial" w:eastAsia="Calibri" w:hAnsi="Arial" w:cs="Arial"/>
          <w:i/>
          <w:sz w:val="24"/>
          <w:szCs w:val="24"/>
        </w:rPr>
      </w:pPr>
      <w:r w:rsidRPr="00D37690">
        <w:rPr>
          <w:rFonts w:ascii="Arial" w:eastAsia="Calibri" w:hAnsi="Arial" w:cs="Arial"/>
          <w:i/>
          <w:sz w:val="24"/>
          <w:szCs w:val="24"/>
        </w:rPr>
        <w:t xml:space="preserve"> „Csillagszóró” Kreatív kézműves verseny </w:t>
      </w:r>
    </w:p>
    <w:p w:rsidR="00D37690" w:rsidRPr="00D37690" w:rsidRDefault="00D37690" w:rsidP="00D37690">
      <w:pPr>
        <w:autoSpaceDE w:val="0"/>
        <w:spacing w:after="0" w:line="240" w:lineRule="auto"/>
        <w:ind w:left="1418"/>
        <w:rPr>
          <w:rFonts w:ascii="Arial" w:eastAsia="Calibri" w:hAnsi="Arial" w:cs="Arial"/>
          <w:i/>
          <w:sz w:val="24"/>
          <w:szCs w:val="24"/>
        </w:rPr>
      </w:pPr>
      <w:r w:rsidRPr="00D37690">
        <w:rPr>
          <w:rFonts w:ascii="Arial" w:eastAsia="Calibri" w:hAnsi="Arial" w:cs="Arial"/>
          <w:i/>
          <w:sz w:val="24"/>
          <w:szCs w:val="24"/>
        </w:rPr>
        <w:t xml:space="preserve">Holczer Lili Kata, Czurda </w:t>
      </w:r>
      <w:proofErr w:type="spellStart"/>
      <w:r w:rsidRPr="00D37690">
        <w:rPr>
          <w:rFonts w:ascii="Arial" w:eastAsia="Calibri" w:hAnsi="Arial" w:cs="Arial"/>
          <w:i/>
          <w:sz w:val="24"/>
          <w:szCs w:val="24"/>
        </w:rPr>
        <w:t>bernadett</w:t>
      </w:r>
      <w:proofErr w:type="spellEnd"/>
      <w:r w:rsidRPr="00D37690">
        <w:rPr>
          <w:rFonts w:ascii="Arial" w:eastAsia="Calibri" w:hAnsi="Arial" w:cs="Arial"/>
          <w:i/>
          <w:sz w:val="24"/>
          <w:szCs w:val="24"/>
        </w:rPr>
        <w:t xml:space="preserve"> </w:t>
      </w:r>
      <w:r w:rsidRPr="00D37690">
        <w:rPr>
          <w:rFonts w:ascii="Arial" w:eastAsia="Calibri" w:hAnsi="Arial" w:cs="Arial"/>
          <w:sz w:val="24"/>
          <w:szCs w:val="24"/>
        </w:rPr>
        <w:t>(8</w:t>
      </w:r>
      <w:proofErr w:type="gramStart"/>
      <w:r w:rsidRPr="00D37690">
        <w:rPr>
          <w:rFonts w:ascii="Arial" w:eastAsia="Calibri" w:hAnsi="Arial" w:cs="Arial"/>
          <w:sz w:val="24"/>
          <w:szCs w:val="24"/>
        </w:rPr>
        <w:t>.b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)</w:t>
      </w:r>
      <w:r w:rsidRPr="00D37690">
        <w:rPr>
          <w:rFonts w:ascii="Arial" w:eastAsia="Calibri" w:hAnsi="Arial" w:cs="Arial"/>
          <w:sz w:val="24"/>
          <w:szCs w:val="24"/>
        </w:rPr>
        <w:tab/>
      </w:r>
      <w:r w:rsidRPr="00D37690">
        <w:rPr>
          <w:rFonts w:ascii="Arial" w:eastAsia="Calibri" w:hAnsi="Arial" w:cs="Arial"/>
          <w:i/>
          <w:sz w:val="24"/>
          <w:szCs w:val="24"/>
        </w:rPr>
        <w:t>3. helyezés</w:t>
      </w:r>
    </w:p>
    <w:p w:rsidR="00D37690" w:rsidRPr="00D37690" w:rsidRDefault="00D37690" w:rsidP="00D37690">
      <w:pPr>
        <w:autoSpaceDE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D37690" w:rsidRPr="00D37690" w:rsidRDefault="00D37690" w:rsidP="00D37690">
      <w:pPr>
        <w:autoSpaceDE w:val="0"/>
        <w:spacing w:after="0" w:line="240" w:lineRule="auto"/>
        <w:rPr>
          <w:rFonts w:ascii="Arial" w:eastAsia="Calibri" w:hAnsi="Arial" w:cs="Arial"/>
          <w:b/>
          <w:i/>
          <w:sz w:val="24"/>
          <w:szCs w:val="24"/>
        </w:rPr>
      </w:pPr>
      <w:r w:rsidRPr="00D37690">
        <w:rPr>
          <w:rFonts w:ascii="Arial" w:eastAsia="Calibri" w:hAnsi="Arial" w:cs="Arial"/>
          <w:b/>
          <w:sz w:val="24"/>
          <w:szCs w:val="24"/>
        </w:rPr>
        <w:t>Testnevelés</w:t>
      </w:r>
    </w:p>
    <w:p w:rsidR="00D37690" w:rsidRPr="00D37690" w:rsidRDefault="00D37690" w:rsidP="00D37690">
      <w:pPr>
        <w:numPr>
          <w:ilvl w:val="0"/>
          <w:numId w:val="22"/>
        </w:numPr>
        <w:autoSpaceDE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>Mezei futóverseny</w:t>
      </w:r>
    </w:p>
    <w:p w:rsidR="00D37690" w:rsidRPr="00D37690" w:rsidRDefault="00D37690" w:rsidP="00D37690">
      <w:pPr>
        <w:tabs>
          <w:tab w:val="left" w:pos="4536"/>
        </w:tabs>
        <w:autoSpaceDE w:val="0"/>
        <w:spacing w:after="0" w:line="240" w:lineRule="auto"/>
        <w:ind w:left="1418"/>
        <w:rPr>
          <w:rFonts w:ascii="Arial" w:eastAsia="Calibri" w:hAnsi="Arial" w:cs="Arial"/>
          <w:color w:val="FF0000"/>
          <w:sz w:val="24"/>
          <w:szCs w:val="24"/>
        </w:rPr>
      </w:pPr>
      <w:proofErr w:type="spellStart"/>
      <w:r w:rsidRPr="00D37690">
        <w:rPr>
          <w:rFonts w:ascii="Arial" w:eastAsia="Calibri" w:hAnsi="Arial" w:cs="Arial"/>
          <w:color w:val="FF0000"/>
          <w:sz w:val="24"/>
          <w:szCs w:val="24"/>
        </w:rPr>
        <w:t>Dominkó</w:t>
      </w:r>
      <w:proofErr w:type="spellEnd"/>
      <w:r w:rsidRPr="00D37690">
        <w:rPr>
          <w:rFonts w:ascii="Arial" w:eastAsia="Calibri" w:hAnsi="Arial" w:cs="Arial"/>
          <w:color w:val="FF0000"/>
          <w:sz w:val="24"/>
          <w:szCs w:val="24"/>
        </w:rPr>
        <w:t xml:space="preserve"> Joel (6</w:t>
      </w:r>
      <w:proofErr w:type="gramStart"/>
      <w:r w:rsidRPr="00D37690">
        <w:rPr>
          <w:rFonts w:ascii="Arial" w:eastAsia="Calibri" w:hAnsi="Arial" w:cs="Arial"/>
          <w:color w:val="FF0000"/>
          <w:sz w:val="24"/>
          <w:szCs w:val="24"/>
        </w:rPr>
        <w:t>.a</w:t>
      </w:r>
      <w:proofErr w:type="gramEnd"/>
      <w:r w:rsidRPr="00D37690">
        <w:rPr>
          <w:rFonts w:ascii="Arial" w:eastAsia="Calibri" w:hAnsi="Arial" w:cs="Arial"/>
          <w:color w:val="FF0000"/>
          <w:sz w:val="24"/>
          <w:szCs w:val="24"/>
        </w:rPr>
        <w:t>)</w:t>
      </w:r>
      <w:r w:rsidRPr="00D37690">
        <w:rPr>
          <w:rFonts w:ascii="Arial" w:eastAsia="Calibri" w:hAnsi="Arial" w:cs="Arial"/>
          <w:color w:val="FF0000"/>
          <w:sz w:val="24"/>
          <w:szCs w:val="24"/>
        </w:rPr>
        <w:tab/>
        <w:t>megyei 3., országos 20. helyezés</w:t>
      </w:r>
    </w:p>
    <w:p w:rsidR="00D37690" w:rsidRPr="00D37690" w:rsidRDefault="00D37690" w:rsidP="00D37690">
      <w:pPr>
        <w:autoSpaceDE w:val="0"/>
        <w:spacing w:after="0" w:line="240" w:lineRule="auto"/>
        <w:rPr>
          <w:rFonts w:ascii="Arial" w:eastAsia="Calibri" w:hAnsi="Arial" w:cs="Arial"/>
          <w:b/>
          <w:i/>
          <w:sz w:val="24"/>
          <w:szCs w:val="24"/>
        </w:rPr>
      </w:pPr>
    </w:p>
    <w:p w:rsidR="00D37690" w:rsidRPr="00D37690" w:rsidRDefault="00D37690" w:rsidP="00D37690">
      <w:pPr>
        <w:autoSpaceDE w:val="0"/>
        <w:spacing w:after="0" w:line="240" w:lineRule="auto"/>
        <w:rPr>
          <w:rFonts w:ascii="Arial" w:eastAsia="Calibri" w:hAnsi="Arial" w:cs="Arial"/>
          <w:b/>
          <w:i/>
          <w:sz w:val="24"/>
          <w:szCs w:val="24"/>
        </w:rPr>
      </w:pPr>
      <w:r w:rsidRPr="00D37690">
        <w:rPr>
          <w:rFonts w:ascii="Arial" w:eastAsia="Calibri" w:hAnsi="Arial" w:cs="Arial"/>
          <w:b/>
          <w:i/>
          <w:sz w:val="24"/>
          <w:szCs w:val="24"/>
        </w:rPr>
        <w:t>Ének-zene</w:t>
      </w:r>
    </w:p>
    <w:p w:rsidR="00D37690" w:rsidRPr="00D37690" w:rsidRDefault="00D37690" w:rsidP="00D37690">
      <w:pPr>
        <w:numPr>
          <w:ilvl w:val="0"/>
          <w:numId w:val="22"/>
        </w:numPr>
        <w:autoSpaceDE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>Területi népdaléneklési verseny</w:t>
      </w:r>
    </w:p>
    <w:p w:rsidR="00D37690" w:rsidRPr="00D37690" w:rsidRDefault="00D37690" w:rsidP="00D37690">
      <w:pPr>
        <w:autoSpaceDE w:val="0"/>
        <w:spacing w:after="0" w:line="240" w:lineRule="auto"/>
        <w:ind w:left="1560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 xml:space="preserve">Budavári Dorka- </w:t>
      </w:r>
      <w:proofErr w:type="spellStart"/>
      <w:r w:rsidRPr="00D37690">
        <w:rPr>
          <w:rFonts w:ascii="Arial" w:eastAsia="Calibri" w:hAnsi="Arial" w:cs="Arial"/>
          <w:sz w:val="24"/>
          <w:szCs w:val="24"/>
        </w:rPr>
        <w:t>Csalló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 xml:space="preserve"> Anna-Lázár Panna (5</w:t>
      </w:r>
      <w:proofErr w:type="gramStart"/>
      <w:r w:rsidRPr="00D37690">
        <w:rPr>
          <w:rFonts w:ascii="Arial" w:eastAsia="Calibri" w:hAnsi="Arial" w:cs="Arial"/>
          <w:sz w:val="24"/>
          <w:szCs w:val="24"/>
        </w:rPr>
        <w:t>.a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)</w:t>
      </w:r>
      <w:r w:rsidRPr="00D37690">
        <w:rPr>
          <w:rFonts w:ascii="Arial" w:eastAsia="Calibri" w:hAnsi="Arial" w:cs="Arial"/>
          <w:sz w:val="24"/>
          <w:szCs w:val="24"/>
        </w:rPr>
        <w:tab/>
        <w:t>arany</w:t>
      </w:r>
    </w:p>
    <w:p w:rsidR="00D37690" w:rsidRPr="00D37690" w:rsidRDefault="00D37690" w:rsidP="00D37690">
      <w:pPr>
        <w:autoSpaceDE w:val="0"/>
        <w:spacing w:after="0" w:line="240" w:lineRule="auto"/>
        <w:ind w:left="1560"/>
        <w:rPr>
          <w:rFonts w:ascii="Arial" w:eastAsia="Calibri" w:hAnsi="Arial" w:cs="Arial"/>
          <w:sz w:val="24"/>
          <w:szCs w:val="24"/>
        </w:rPr>
      </w:pPr>
      <w:proofErr w:type="spellStart"/>
      <w:r w:rsidRPr="00D37690">
        <w:rPr>
          <w:rFonts w:ascii="Arial" w:eastAsia="Calibri" w:hAnsi="Arial" w:cs="Arial"/>
          <w:sz w:val="24"/>
          <w:szCs w:val="24"/>
        </w:rPr>
        <w:t>Markal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 xml:space="preserve"> Eszter- </w:t>
      </w:r>
      <w:proofErr w:type="spellStart"/>
      <w:r w:rsidRPr="00D37690">
        <w:rPr>
          <w:rFonts w:ascii="Arial" w:eastAsia="Calibri" w:hAnsi="Arial" w:cs="Arial"/>
          <w:sz w:val="24"/>
          <w:szCs w:val="24"/>
        </w:rPr>
        <w:t>Morácz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 xml:space="preserve"> Julianna (6</w:t>
      </w:r>
      <w:proofErr w:type="gramStart"/>
      <w:r w:rsidRPr="00D37690">
        <w:rPr>
          <w:rFonts w:ascii="Arial" w:eastAsia="Calibri" w:hAnsi="Arial" w:cs="Arial"/>
          <w:sz w:val="24"/>
          <w:szCs w:val="24"/>
        </w:rPr>
        <w:t>.a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)</w:t>
      </w:r>
      <w:r w:rsidRPr="00D37690">
        <w:rPr>
          <w:rFonts w:ascii="Arial" w:eastAsia="Calibri" w:hAnsi="Arial" w:cs="Arial"/>
          <w:sz w:val="24"/>
          <w:szCs w:val="24"/>
        </w:rPr>
        <w:tab/>
      </w:r>
      <w:r w:rsidRPr="00D37690">
        <w:rPr>
          <w:rFonts w:ascii="Arial" w:eastAsia="Calibri" w:hAnsi="Arial" w:cs="Arial"/>
          <w:sz w:val="24"/>
          <w:szCs w:val="24"/>
        </w:rPr>
        <w:tab/>
      </w:r>
      <w:r w:rsidRPr="00D37690">
        <w:rPr>
          <w:rFonts w:ascii="Arial" w:eastAsia="Calibri" w:hAnsi="Arial" w:cs="Arial"/>
          <w:sz w:val="24"/>
          <w:szCs w:val="24"/>
        </w:rPr>
        <w:tab/>
        <w:t>arany</w:t>
      </w:r>
    </w:p>
    <w:p w:rsidR="00D37690" w:rsidRPr="00D37690" w:rsidRDefault="00D37690" w:rsidP="00D37690">
      <w:pPr>
        <w:autoSpaceDE w:val="0"/>
        <w:spacing w:after="0" w:line="240" w:lineRule="auto"/>
        <w:ind w:left="1560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 xml:space="preserve">Palánták (5.-6-7. </w:t>
      </w:r>
      <w:proofErr w:type="gramStart"/>
      <w:r w:rsidRPr="00D37690">
        <w:rPr>
          <w:rFonts w:ascii="Arial" w:eastAsia="Calibri" w:hAnsi="Arial" w:cs="Arial"/>
          <w:sz w:val="24"/>
          <w:szCs w:val="24"/>
        </w:rPr>
        <w:t>)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ab/>
        <w:t>10 fő</w:t>
      </w:r>
      <w:r w:rsidRPr="00D37690">
        <w:rPr>
          <w:rFonts w:ascii="Arial" w:eastAsia="Calibri" w:hAnsi="Arial" w:cs="Arial"/>
          <w:sz w:val="24"/>
          <w:szCs w:val="24"/>
        </w:rPr>
        <w:tab/>
      </w:r>
      <w:r w:rsidRPr="00D37690">
        <w:rPr>
          <w:rFonts w:ascii="Arial" w:eastAsia="Calibri" w:hAnsi="Arial" w:cs="Arial"/>
          <w:sz w:val="24"/>
          <w:szCs w:val="24"/>
        </w:rPr>
        <w:tab/>
      </w:r>
      <w:r w:rsidRPr="00D37690">
        <w:rPr>
          <w:rFonts w:ascii="Arial" w:eastAsia="Calibri" w:hAnsi="Arial" w:cs="Arial"/>
          <w:sz w:val="24"/>
          <w:szCs w:val="24"/>
        </w:rPr>
        <w:tab/>
      </w:r>
      <w:r w:rsidRPr="00D37690">
        <w:rPr>
          <w:rFonts w:ascii="Arial" w:eastAsia="Calibri" w:hAnsi="Arial" w:cs="Arial"/>
          <w:sz w:val="24"/>
          <w:szCs w:val="24"/>
        </w:rPr>
        <w:tab/>
        <w:t>arany</w:t>
      </w:r>
    </w:p>
    <w:p w:rsidR="00D37690" w:rsidRPr="00D37690" w:rsidRDefault="00D37690" w:rsidP="00D37690">
      <w:pPr>
        <w:autoSpaceDE w:val="0"/>
        <w:spacing w:after="0" w:line="240" w:lineRule="auto"/>
        <w:ind w:left="1560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 xml:space="preserve">Holczer Lili </w:t>
      </w:r>
      <w:proofErr w:type="gramStart"/>
      <w:r w:rsidRPr="00D37690">
        <w:rPr>
          <w:rFonts w:ascii="Arial" w:eastAsia="Calibri" w:hAnsi="Arial" w:cs="Arial"/>
          <w:sz w:val="24"/>
          <w:szCs w:val="24"/>
        </w:rPr>
        <w:t>Kata-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 xml:space="preserve"> Ni </w:t>
      </w:r>
      <w:proofErr w:type="spellStart"/>
      <w:r w:rsidRPr="00D37690">
        <w:rPr>
          <w:rFonts w:ascii="Arial" w:eastAsia="Calibri" w:hAnsi="Arial" w:cs="Arial"/>
          <w:sz w:val="24"/>
          <w:szCs w:val="24"/>
        </w:rPr>
        <w:t>Xin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D37690">
        <w:rPr>
          <w:rFonts w:ascii="Arial" w:eastAsia="Calibri" w:hAnsi="Arial" w:cs="Arial"/>
          <w:sz w:val="24"/>
          <w:szCs w:val="24"/>
        </w:rPr>
        <w:t>Yi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 xml:space="preserve"> (8.b)</w:t>
      </w:r>
      <w:r w:rsidRPr="00D37690">
        <w:rPr>
          <w:rFonts w:ascii="Arial" w:eastAsia="Calibri" w:hAnsi="Arial" w:cs="Arial"/>
          <w:sz w:val="24"/>
          <w:szCs w:val="24"/>
        </w:rPr>
        <w:tab/>
      </w:r>
      <w:r w:rsidRPr="00D37690">
        <w:rPr>
          <w:rFonts w:ascii="Arial" w:eastAsia="Calibri" w:hAnsi="Arial" w:cs="Arial"/>
          <w:sz w:val="24"/>
          <w:szCs w:val="24"/>
        </w:rPr>
        <w:tab/>
      </w:r>
      <w:r w:rsidRPr="00D37690">
        <w:rPr>
          <w:rFonts w:ascii="Arial" w:eastAsia="Calibri" w:hAnsi="Arial" w:cs="Arial"/>
          <w:sz w:val="24"/>
          <w:szCs w:val="24"/>
        </w:rPr>
        <w:tab/>
        <w:t>arany</w:t>
      </w:r>
    </w:p>
    <w:p w:rsidR="00D37690" w:rsidRPr="00D37690" w:rsidRDefault="00D37690" w:rsidP="00D37690">
      <w:pPr>
        <w:numPr>
          <w:ilvl w:val="0"/>
          <w:numId w:val="22"/>
        </w:numPr>
        <w:autoSpaceDE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 xml:space="preserve">„Tiszán innen – Dunán túl” népdaléneklési verseny </w:t>
      </w:r>
      <w:r w:rsidRPr="00D37690">
        <w:rPr>
          <w:rFonts w:ascii="Arial" w:eastAsia="Calibri" w:hAnsi="Arial" w:cs="Arial"/>
          <w:sz w:val="24"/>
          <w:szCs w:val="24"/>
        </w:rPr>
        <w:tab/>
        <w:t>megyei ezüst</w:t>
      </w:r>
    </w:p>
    <w:p w:rsidR="00D37690" w:rsidRPr="00D37690" w:rsidRDefault="00D37690" w:rsidP="00D37690">
      <w:pPr>
        <w:autoSpaceDE w:val="0"/>
        <w:spacing w:after="0" w:line="240" w:lineRule="auto"/>
        <w:ind w:left="1560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>Rezi Kriszta Klementina, Tóth Sára Anna, Lakatos Erzsébet (7</w:t>
      </w:r>
      <w:proofErr w:type="gramStart"/>
      <w:r w:rsidRPr="00D37690">
        <w:rPr>
          <w:rFonts w:ascii="Arial" w:eastAsia="Calibri" w:hAnsi="Arial" w:cs="Arial"/>
          <w:sz w:val="24"/>
          <w:szCs w:val="24"/>
        </w:rPr>
        <w:t>.b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)</w:t>
      </w:r>
    </w:p>
    <w:p w:rsidR="00D37690" w:rsidRPr="00D37690" w:rsidRDefault="00D37690" w:rsidP="00D37690">
      <w:pPr>
        <w:numPr>
          <w:ilvl w:val="0"/>
          <w:numId w:val="22"/>
        </w:numPr>
        <w:autoSpaceDE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>„Szép Zalában születtem” népdaléneklési verseny területi arany</w:t>
      </w:r>
    </w:p>
    <w:p w:rsidR="00D37690" w:rsidRPr="00D37690" w:rsidRDefault="00D37690" w:rsidP="00D37690">
      <w:pPr>
        <w:autoSpaceDE w:val="0"/>
        <w:spacing w:after="0" w:line="240" w:lineRule="auto"/>
        <w:ind w:left="1418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 xml:space="preserve">Holczer Lili Kata, Ni </w:t>
      </w:r>
      <w:proofErr w:type="spellStart"/>
      <w:r w:rsidRPr="00D37690">
        <w:rPr>
          <w:rFonts w:ascii="Arial" w:eastAsia="Calibri" w:hAnsi="Arial" w:cs="Arial"/>
          <w:sz w:val="24"/>
          <w:szCs w:val="24"/>
        </w:rPr>
        <w:t>Xin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D37690">
        <w:rPr>
          <w:rFonts w:ascii="Arial" w:eastAsia="Calibri" w:hAnsi="Arial" w:cs="Arial"/>
          <w:sz w:val="24"/>
          <w:szCs w:val="24"/>
        </w:rPr>
        <w:t>Yi</w:t>
      </w:r>
      <w:proofErr w:type="spellEnd"/>
    </w:p>
    <w:p w:rsidR="00D37690" w:rsidRPr="00D37690" w:rsidRDefault="00D37690" w:rsidP="00D37690">
      <w:pPr>
        <w:spacing w:after="0" w:line="240" w:lineRule="auto"/>
        <w:ind w:left="360"/>
        <w:outlineLvl w:val="1"/>
        <w:rPr>
          <w:rFonts w:ascii="Arial" w:eastAsia="Calibri" w:hAnsi="Arial" w:cs="Arial"/>
          <w:sz w:val="24"/>
          <w:szCs w:val="24"/>
        </w:rPr>
      </w:pPr>
    </w:p>
    <w:p w:rsidR="00E11419" w:rsidRDefault="00E11419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br w:type="page"/>
      </w:r>
    </w:p>
    <w:p w:rsidR="00D37690" w:rsidRPr="00D37690" w:rsidRDefault="00D37690" w:rsidP="00D376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  <w:sectPr w:rsidR="00D37690" w:rsidRPr="00D37690">
          <w:pgSz w:w="11906" w:h="16838"/>
          <w:pgMar w:top="1304" w:right="1418" w:bottom="1134" w:left="1418" w:header="709" w:footer="709" w:gutter="0"/>
          <w:cols w:space="708"/>
        </w:sectPr>
      </w:pPr>
    </w:p>
    <w:p w:rsidR="00D37690" w:rsidRPr="00D37690" w:rsidRDefault="00D37690" w:rsidP="00D37690">
      <w:pPr>
        <w:tabs>
          <w:tab w:val="left" w:pos="1418"/>
          <w:tab w:val="left" w:pos="6240"/>
          <w:tab w:val="left" w:pos="9195"/>
        </w:tabs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D37690">
        <w:rPr>
          <w:rFonts w:ascii="Arial" w:eastAsia="Calibri" w:hAnsi="Arial" w:cs="Arial"/>
          <w:b/>
          <w:sz w:val="24"/>
          <w:szCs w:val="24"/>
        </w:rPr>
        <w:t>Zenei rendezvények, versenyek</w:t>
      </w:r>
    </w:p>
    <w:p w:rsidR="00D37690" w:rsidRPr="00D37690" w:rsidRDefault="00D37690" w:rsidP="00D37690">
      <w:pPr>
        <w:pBdr>
          <w:bottom w:val="single" w:sz="4" w:space="1" w:color="auto"/>
        </w:pBdr>
        <w:tabs>
          <w:tab w:val="left" w:pos="709"/>
          <w:tab w:val="left" w:pos="1418"/>
          <w:tab w:val="left" w:pos="2126"/>
          <w:tab w:val="left" w:pos="2835"/>
          <w:tab w:val="left" w:pos="3544"/>
          <w:tab w:val="left" w:pos="6240"/>
          <w:tab w:val="left" w:pos="9195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>2016-17</w:t>
      </w:r>
    </w:p>
    <w:p w:rsidR="00D37690" w:rsidRPr="00D37690" w:rsidRDefault="00D37690" w:rsidP="00D37690">
      <w:pPr>
        <w:tabs>
          <w:tab w:val="left" w:pos="709"/>
          <w:tab w:val="left" w:pos="1418"/>
          <w:tab w:val="left" w:pos="2126"/>
          <w:tab w:val="left" w:pos="2835"/>
          <w:tab w:val="left" w:pos="3544"/>
          <w:tab w:val="left" w:pos="6521"/>
          <w:tab w:val="left" w:pos="9195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proofErr w:type="gramStart"/>
      <w:r w:rsidRPr="00D37690">
        <w:rPr>
          <w:rFonts w:ascii="Arial" w:eastAsia="Calibri" w:hAnsi="Arial" w:cs="Arial"/>
          <w:sz w:val="24"/>
          <w:szCs w:val="24"/>
        </w:rPr>
        <w:t>aug.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ab/>
      </w:r>
      <w:r w:rsidRPr="00D37690">
        <w:rPr>
          <w:rFonts w:ascii="Arial" w:eastAsia="Calibri" w:hAnsi="Arial" w:cs="Arial"/>
          <w:sz w:val="24"/>
          <w:szCs w:val="24"/>
        </w:rPr>
        <w:tab/>
        <w:t>Kórustábor</w:t>
      </w:r>
      <w:r w:rsidRPr="00D37690">
        <w:rPr>
          <w:rFonts w:ascii="Arial" w:eastAsia="Calibri" w:hAnsi="Arial" w:cs="Arial"/>
          <w:sz w:val="24"/>
          <w:szCs w:val="24"/>
        </w:rPr>
        <w:tab/>
      </w:r>
      <w:r w:rsidRPr="00D37690">
        <w:rPr>
          <w:rFonts w:ascii="Arial" w:eastAsia="Calibri" w:hAnsi="Arial" w:cs="Arial"/>
          <w:sz w:val="24"/>
          <w:szCs w:val="24"/>
        </w:rPr>
        <w:tab/>
      </w:r>
      <w:r w:rsidRPr="00D37690">
        <w:rPr>
          <w:rFonts w:ascii="Arial" w:eastAsia="Calibri" w:hAnsi="Arial" w:cs="Arial"/>
          <w:sz w:val="24"/>
          <w:szCs w:val="24"/>
        </w:rPr>
        <w:tab/>
        <w:t>Rezi</w:t>
      </w:r>
      <w:r w:rsidRPr="00D37690">
        <w:rPr>
          <w:rFonts w:ascii="Arial" w:eastAsia="Calibri" w:hAnsi="Arial" w:cs="Arial"/>
          <w:sz w:val="24"/>
          <w:szCs w:val="24"/>
        </w:rPr>
        <w:tab/>
        <w:t>felsős kórustagok</w:t>
      </w:r>
    </w:p>
    <w:p w:rsidR="00D37690" w:rsidRPr="00D37690" w:rsidRDefault="00D37690" w:rsidP="00D37690">
      <w:pPr>
        <w:tabs>
          <w:tab w:val="left" w:pos="709"/>
          <w:tab w:val="left" w:pos="1418"/>
          <w:tab w:val="left" w:pos="2126"/>
          <w:tab w:val="left" w:pos="2835"/>
          <w:tab w:val="left" w:pos="3544"/>
          <w:tab w:val="left" w:pos="6521"/>
          <w:tab w:val="left" w:pos="9195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proofErr w:type="gramStart"/>
      <w:r w:rsidRPr="00D37690">
        <w:rPr>
          <w:rFonts w:ascii="Arial" w:eastAsia="Calibri" w:hAnsi="Arial" w:cs="Arial"/>
          <w:sz w:val="24"/>
          <w:szCs w:val="24"/>
        </w:rPr>
        <w:t>szept.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1.</w:t>
      </w:r>
      <w:r w:rsidRPr="00D37690">
        <w:rPr>
          <w:rFonts w:ascii="Arial" w:eastAsia="Calibri" w:hAnsi="Arial" w:cs="Arial"/>
          <w:sz w:val="24"/>
          <w:szCs w:val="24"/>
        </w:rPr>
        <w:tab/>
        <w:t>Tanévnyitó ünnepély</w:t>
      </w:r>
      <w:r w:rsidRPr="00D37690">
        <w:rPr>
          <w:rFonts w:ascii="Arial" w:eastAsia="Calibri" w:hAnsi="Arial" w:cs="Arial"/>
          <w:sz w:val="24"/>
          <w:szCs w:val="24"/>
        </w:rPr>
        <w:tab/>
      </w:r>
      <w:r w:rsidRPr="00D37690">
        <w:rPr>
          <w:rFonts w:ascii="Arial" w:eastAsia="Calibri" w:hAnsi="Arial" w:cs="Arial"/>
          <w:sz w:val="24"/>
          <w:szCs w:val="24"/>
        </w:rPr>
        <w:tab/>
        <w:t>sportcsarnok</w:t>
      </w:r>
      <w:r w:rsidRPr="00D37690">
        <w:rPr>
          <w:rFonts w:ascii="Arial" w:eastAsia="Calibri" w:hAnsi="Arial" w:cs="Arial"/>
          <w:sz w:val="24"/>
          <w:szCs w:val="24"/>
        </w:rPr>
        <w:tab/>
      </w:r>
      <w:r w:rsidRPr="00D37690">
        <w:rPr>
          <w:rFonts w:ascii="Arial" w:eastAsia="Calibri" w:hAnsi="Arial" w:cs="Arial"/>
          <w:sz w:val="24"/>
          <w:szCs w:val="24"/>
        </w:rPr>
        <w:tab/>
        <w:t>kamarakórus- felső</w:t>
      </w:r>
    </w:p>
    <w:p w:rsidR="00D37690" w:rsidRPr="00D37690" w:rsidRDefault="00D37690" w:rsidP="00D37690">
      <w:pPr>
        <w:tabs>
          <w:tab w:val="left" w:pos="709"/>
          <w:tab w:val="left" w:pos="1418"/>
          <w:tab w:val="left" w:pos="2126"/>
          <w:tab w:val="left" w:pos="2835"/>
          <w:tab w:val="left" w:pos="3544"/>
          <w:tab w:val="left" w:pos="6521"/>
          <w:tab w:val="left" w:pos="9195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proofErr w:type="gramStart"/>
      <w:r w:rsidRPr="00D37690">
        <w:rPr>
          <w:rFonts w:ascii="Arial" w:eastAsia="Calibri" w:hAnsi="Arial" w:cs="Arial"/>
          <w:sz w:val="24"/>
          <w:szCs w:val="24"/>
        </w:rPr>
        <w:t>szept.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ab/>
      </w:r>
      <w:r w:rsidRPr="00D37690">
        <w:rPr>
          <w:rFonts w:ascii="Arial" w:eastAsia="Calibri" w:hAnsi="Arial" w:cs="Arial"/>
          <w:sz w:val="24"/>
          <w:szCs w:val="24"/>
        </w:rPr>
        <w:tab/>
      </w:r>
      <w:proofErr w:type="spellStart"/>
      <w:r w:rsidRPr="00D37690">
        <w:rPr>
          <w:rFonts w:ascii="Arial" w:eastAsia="Calibri" w:hAnsi="Arial" w:cs="Arial"/>
          <w:sz w:val="24"/>
          <w:szCs w:val="24"/>
        </w:rPr>
        <w:t>Zonta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 xml:space="preserve"> klub rendezvénye</w:t>
      </w:r>
      <w:r w:rsidRPr="00D37690">
        <w:rPr>
          <w:rFonts w:ascii="Arial" w:eastAsia="Calibri" w:hAnsi="Arial" w:cs="Arial"/>
          <w:sz w:val="24"/>
          <w:szCs w:val="24"/>
        </w:rPr>
        <w:tab/>
        <w:t>Városháza</w:t>
      </w:r>
      <w:r w:rsidRPr="00D37690">
        <w:rPr>
          <w:rFonts w:ascii="Arial" w:eastAsia="Calibri" w:hAnsi="Arial" w:cs="Arial"/>
          <w:sz w:val="24"/>
          <w:szCs w:val="24"/>
        </w:rPr>
        <w:tab/>
        <w:t>Lajkó I, Kardos F, Holczer Dóra, Holczer L</w:t>
      </w:r>
    </w:p>
    <w:p w:rsidR="00D37690" w:rsidRPr="00D37690" w:rsidRDefault="00D37690" w:rsidP="00D37690">
      <w:pPr>
        <w:tabs>
          <w:tab w:val="left" w:pos="1418"/>
          <w:tab w:val="left" w:pos="6521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proofErr w:type="gramStart"/>
      <w:r w:rsidRPr="00D37690">
        <w:rPr>
          <w:rFonts w:ascii="Arial" w:eastAsia="Calibri" w:hAnsi="Arial" w:cs="Arial"/>
          <w:sz w:val="24"/>
          <w:szCs w:val="24"/>
        </w:rPr>
        <w:t>szept.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28.</w:t>
      </w:r>
      <w:r w:rsidRPr="00D37690">
        <w:rPr>
          <w:rFonts w:ascii="Arial" w:eastAsia="Calibri" w:hAnsi="Arial" w:cs="Arial"/>
          <w:sz w:val="24"/>
          <w:szCs w:val="24"/>
        </w:rPr>
        <w:tab/>
        <w:t>Utcazene a Zenei Világnap alkalmából</w:t>
      </w:r>
      <w:r w:rsidRPr="00D37690">
        <w:rPr>
          <w:rFonts w:ascii="Arial" w:eastAsia="Calibri" w:hAnsi="Arial" w:cs="Arial"/>
          <w:sz w:val="24"/>
          <w:szCs w:val="24"/>
        </w:rPr>
        <w:tab/>
        <w:t>3 helyszínen</w:t>
      </w:r>
      <w:r w:rsidRPr="00D37690">
        <w:rPr>
          <w:rFonts w:ascii="Arial" w:eastAsia="Calibri" w:hAnsi="Arial" w:cs="Arial"/>
          <w:sz w:val="24"/>
          <w:szCs w:val="24"/>
        </w:rPr>
        <w:tab/>
      </w:r>
      <w:r w:rsidRPr="00D37690">
        <w:rPr>
          <w:rFonts w:ascii="Arial" w:eastAsia="Calibri" w:hAnsi="Arial" w:cs="Arial"/>
          <w:sz w:val="24"/>
          <w:szCs w:val="24"/>
        </w:rPr>
        <w:tab/>
      </w:r>
      <w:r w:rsidRPr="00D37690">
        <w:rPr>
          <w:rFonts w:ascii="Arial" w:eastAsia="Calibri" w:hAnsi="Arial" w:cs="Arial"/>
          <w:sz w:val="24"/>
          <w:szCs w:val="24"/>
        </w:rPr>
        <w:tab/>
        <w:t>Kicsinyek Kórusa, hangszeresek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proofErr w:type="gramStart"/>
      <w:r w:rsidRPr="00D37690">
        <w:rPr>
          <w:rFonts w:ascii="Arial" w:eastAsia="Calibri" w:hAnsi="Arial" w:cs="Arial"/>
          <w:sz w:val="24"/>
          <w:szCs w:val="24"/>
        </w:rPr>
        <w:t>okt.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3.</w:t>
      </w:r>
      <w:r w:rsidRPr="00D37690">
        <w:rPr>
          <w:rFonts w:ascii="Arial" w:eastAsia="Calibri" w:hAnsi="Arial" w:cs="Arial"/>
          <w:sz w:val="24"/>
          <w:szCs w:val="24"/>
        </w:rPr>
        <w:tab/>
        <w:t>Reggeli megemlékezés az iskola előtt</w:t>
      </w:r>
      <w:r w:rsidRPr="00D37690">
        <w:rPr>
          <w:rFonts w:ascii="Arial" w:eastAsia="Calibri" w:hAnsi="Arial" w:cs="Arial"/>
          <w:sz w:val="24"/>
          <w:szCs w:val="24"/>
        </w:rPr>
        <w:tab/>
        <w:t>aula</w:t>
      </w:r>
      <w:r w:rsidRPr="00D37690">
        <w:rPr>
          <w:rFonts w:ascii="Arial" w:eastAsia="Calibri" w:hAnsi="Arial" w:cs="Arial"/>
          <w:sz w:val="24"/>
          <w:szCs w:val="24"/>
        </w:rPr>
        <w:tab/>
        <w:t>közös éneklés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proofErr w:type="gramStart"/>
      <w:r w:rsidRPr="00D37690">
        <w:rPr>
          <w:rFonts w:ascii="Arial" w:eastAsia="Calibri" w:hAnsi="Arial" w:cs="Arial"/>
          <w:sz w:val="24"/>
          <w:szCs w:val="24"/>
        </w:rPr>
        <w:t>okt.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4.</w:t>
      </w:r>
      <w:r w:rsidRPr="00D37690">
        <w:rPr>
          <w:rFonts w:ascii="Arial" w:eastAsia="Calibri" w:hAnsi="Arial" w:cs="Arial"/>
          <w:sz w:val="24"/>
          <w:szCs w:val="24"/>
        </w:rPr>
        <w:tab/>
        <w:t>Zenei Világnapi városi hangverseny</w:t>
      </w:r>
      <w:r w:rsidRPr="00D37690">
        <w:rPr>
          <w:rFonts w:ascii="Arial" w:eastAsia="Calibri" w:hAnsi="Arial" w:cs="Arial"/>
          <w:sz w:val="24"/>
          <w:szCs w:val="24"/>
        </w:rPr>
        <w:tab/>
        <w:t>Városháza</w:t>
      </w:r>
      <w:r w:rsidRPr="00D37690">
        <w:rPr>
          <w:rFonts w:ascii="Arial" w:eastAsia="Calibri" w:hAnsi="Arial" w:cs="Arial"/>
          <w:sz w:val="24"/>
          <w:szCs w:val="24"/>
        </w:rPr>
        <w:tab/>
        <w:t>felsős kórus, hangszeres növendékek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proofErr w:type="gramStart"/>
      <w:r w:rsidRPr="00D37690">
        <w:rPr>
          <w:rFonts w:ascii="Arial" w:eastAsia="Calibri" w:hAnsi="Arial" w:cs="Arial"/>
          <w:sz w:val="24"/>
          <w:szCs w:val="24"/>
        </w:rPr>
        <w:t>okt.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6.</w:t>
      </w:r>
      <w:r w:rsidRPr="00D37690">
        <w:rPr>
          <w:rFonts w:ascii="Arial" w:eastAsia="Calibri" w:hAnsi="Arial" w:cs="Arial"/>
          <w:sz w:val="24"/>
          <w:szCs w:val="24"/>
        </w:rPr>
        <w:tab/>
        <w:t>Városi megemlékezés az Aradi Vértanúkról</w:t>
      </w:r>
      <w:r w:rsidRPr="00D37690">
        <w:rPr>
          <w:rFonts w:ascii="Arial" w:eastAsia="Calibri" w:hAnsi="Arial" w:cs="Arial"/>
          <w:sz w:val="24"/>
          <w:szCs w:val="24"/>
        </w:rPr>
        <w:tab/>
        <w:t>Városháza tér</w:t>
      </w:r>
      <w:r w:rsidRPr="00D37690">
        <w:rPr>
          <w:rFonts w:ascii="Arial" w:eastAsia="Calibri" w:hAnsi="Arial" w:cs="Arial"/>
          <w:sz w:val="24"/>
          <w:szCs w:val="24"/>
        </w:rPr>
        <w:tab/>
        <w:t>felsős kórus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proofErr w:type="gramStart"/>
      <w:r w:rsidRPr="00D37690">
        <w:rPr>
          <w:rFonts w:ascii="Arial" w:eastAsia="Calibri" w:hAnsi="Arial" w:cs="Arial"/>
          <w:sz w:val="24"/>
          <w:szCs w:val="24"/>
        </w:rPr>
        <w:t>okt.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23.</w:t>
      </w:r>
      <w:r w:rsidRPr="00D37690">
        <w:rPr>
          <w:rFonts w:ascii="Arial" w:eastAsia="Calibri" w:hAnsi="Arial" w:cs="Arial"/>
          <w:sz w:val="24"/>
          <w:szCs w:val="24"/>
        </w:rPr>
        <w:tab/>
        <w:t>Iskolai ünnepély</w:t>
      </w:r>
      <w:r w:rsidRPr="00D37690">
        <w:rPr>
          <w:rFonts w:ascii="Arial" w:eastAsia="Calibri" w:hAnsi="Arial" w:cs="Arial"/>
          <w:sz w:val="24"/>
          <w:szCs w:val="24"/>
        </w:rPr>
        <w:tab/>
        <w:t>aula</w:t>
      </w:r>
      <w:r w:rsidRPr="00D37690">
        <w:rPr>
          <w:rFonts w:ascii="Arial" w:eastAsia="Calibri" w:hAnsi="Arial" w:cs="Arial"/>
          <w:sz w:val="24"/>
          <w:szCs w:val="24"/>
        </w:rPr>
        <w:tab/>
        <w:t>8</w:t>
      </w:r>
      <w:proofErr w:type="gramStart"/>
      <w:r w:rsidRPr="00D37690">
        <w:rPr>
          <w:rFonts w:ascii="Arial" w:eastAsia="Calibri" w:hAnsi="Arial" w:cs="Arial"/>
          <w:sz w:val="24"/>
          <w:szCs w:val="24"/>
        </w:rPr>
        <w:t>.évf.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, felsős kórus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proofErr w:type="gramStart"/>
      <w:r w:rsidRPr="00D37690">
        <w:rPr>
          <w:rFonts w:ascii="Arial" w:eastAsia="Calibri" w:hAnsi="Arial" w:cs="Arial"/>
          <w:sz w:val="24"/>
          <w:szCs w:val="24"/>
        </w:rPr>
        <w:t>nov.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12.</w:t>
      </w:r>
      <w:r w:rsidRPr="00D37690">
        <w:rPr>
          <w:rFonts w:ascii="Arial" w:eastAsia="Calibri" w:hAnsi="Arial" w:cs="Arial"/>
          <w:sz w:val="24"/>
          <w:szCs w:val="24"/>
        </w:rPr>
        <w:tab/>
      </w:r>
      <w:proofErr w:type="gramStart"/>
      <w:r w:rsidRPr="00D37690">
        <w:rPr>
          <w:rFonts w:ascii="Arial" w:eastAsia="Calibri" w:hAnsi="Arial" w:cs="Arial"/>
          <w:sz w:val="24"/>
          <w:szCs w:val="24"/>
        </w:rPr>
        <w:t>alapítványi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 xml:space="preserve"> bál</w:t>
      </w:r>
      <w:r w:rsidRPr="00D37690">
        <w:rPr>
          <w:rFonts w:ascii="Arial" w:eastAsia="Calibri" w:hAnsi="Arial" w:cs="Arial"/>
          <w:sz w:val="24"/>
          <w:szCs w:val="24"/>
        </w:rPr>
        <w:tab/>
      </w:r>
      <w:proofErr w:type="spellStart"/>
      <w:r w:rsidRPr="00D37690">
        <w:rPr>
          <w:rFonts w:ascii="Arial" w:eastAsia="Calibri" w:hAnsi="Arial" w:cs="Arial"/>
          <w:sz w:val="24"/>
          <w:szCs w:val="24"/>
        </w:rPr>
        <w:t>Panorama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 xml:space="preserve"> Hotel</w:t>
      </w:r>
      <w:r w:rsidRPr="00D37690">
        <w:rPr>
          <w:rFonts w:ascii="Arial" w:eastAsia="Calibri" w:hAnsi="Arial" w:cs="Arial"/>
          <w:sz w:val="24"/>
          <w:szCs w:val="24"/>
        </w:rPr>
        <w:tab/>
        <w:t>kamarakórus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proofErr w:type="gramStart"/>
      <w:r w:rsidRPr="00D37690">
        <w:rPr>
          <w:rFonts w:ascii="Arial" w:eastAsia="Calibri" w:hAnsi="Arial" w:cs="Arial"/>
          <w:sz w:val="24"/>
          <w:szCs w:val="24"/>
        </w:rPr>
        <w:t>nov.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16.</w:t>
      </w:r>
      <w:r w:rsidRPr="00D37690">
        <w:rPr>
          <w:rFonts w:ascii="Arial" w:eastAsia="Calibri" w:hAnsi="Arial" w:cs="Arial"/>
          <w:sz w:val="24"/>
          <w:szCs w:val="24"/>
        </w:rPr>
        <w:tab/>
      </w:r>
      <w:proofErr w:type="gramStart"/>
      <w:r w:rsidRPr="00D37690">
        <w:rPr>
          <w:rFonts w:ascii="Arial" w:eastAsia="Calibri" w:hAnsi="Arial" w:cs="Arial"/>
          <w:sz w:val="24"/>
          <w:szCs w:val="24"/>
        </w:rPr>
        <w:t>hangszeres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 xml:space="preserve"> verseny</w:t>
      </w:r>
      <w:r w:rsidRPr="00D37690">
        <w:rPr>
          <w:rFonts w:ascii="Arial" w:eastAsia="Calibri" w:hAnsi="Arial" w:cs="Arial"/>
          <w:sz w:val="24"/>
          <w:szCs w:val="24"/>
        </w:rPr>
        <w:tab/>
        <w:t>tükörterem</w:t>
      </w:r>
      <w:r w:rsidRPr="00D37690">
        <w:rPr>
          <w:rFonts w:ascii="Arial" w:eastAsia="Calibri" w:hAnsi="Arial" w:cs="Arial"/>
          <w:sz w:val="24"/>
          <w:szCs w:val="24"/>
        </w:rPr>
        <w:tab/>
        <w:t>zeneiskolás növendékek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proofErr w:type="gramStart"/>
      <w:r w:rsidRPr="00D37690">
        <w:rPr>
          <w:rFonts w:ascii="Arial" w:eastAsia="Calibri" w:hAnsi="Arial" w:cs="Arial"/>
          <w:sz w:val="24"/>
          <w:szCs w:val="24"/>
        </w:rPr>
        <w:t>nov.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17.</w:t>
      </w:r>
      <w:r w:rsidRPr="00D37690">
        <w:rPr>
          <w:rFonts w:ascii="Arial" w:eastAsia="Calibri" w:hAnsi="Arial" w:cs="Arial"/>
          <w:sz w:val="24"/>
          <w:szCs w:val="24"/>
        </w:rPr>
        <w:tab/>
      </w:r>
      <w:proofErr w:type="gramStart"/>
      <w:r w:rsidRPr="00D37690">
        <w:rPr>
          <w:rFonts w:ascii="Arial" w:eastAsia="Calibri" w:hAnsi="Arial" w:cs="Arial"/>
          <w:sz w:val="24"/>
          <w:szCs w:val="24"/>
        </w:rPr>
        <w:t>szavalóverseny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 xml:space="preserve"> megnyitó műsora</w:t>
      </w:r>
      <w:r w:rsidRPr="00D37690">
        <w:rPr>
          <w:rFonts w:ascii="Arial" w:eastAsia="Calibri" w:hAnsi="Arial" w:cs="Arial"/>
          <w:sz w:val="24"/>
          <w:szCs w:val="24"/>
        </w:rPr>
        <w:tab/>
        <w:t>tükörterem</w:t>
      </w:r>
      <w:r w:rsidRPr="00D37690">
        <w:rPr>
          <w:rFonts w:ascii="Arial" w:eastAsia="Calibri" w:hAnsi="Arial" w:cs="Arial"/>
          <w:sz w:val="24"/>
          <w:szCs w:val="24"/>
        </w:rPr>
        <w:tab/>
        <w:t>Budai Dorka-Lázár Panna (ének),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ab/>
      </w:r>
      <w:r w:rsidRPr="00D37690">
        <w:rPr>
          <w:rFonts w:ascii="Arial" w:eastAsia="Calibri" w:hAnsi="Arial" w:cs="Arial"/>
          <w:sz w:val="24"/>
          <w:szCs w:val="24"/>
        </w:rPr>
        <w:tab/>
      </w:r>
      <w:r w:rsidRPr="00D37690">
        <w:rPr>
          <w:rFonts w:ascii="Arial" w:eastAsia="Calibri" w:hAnsi="Arial" w:cs="Arial"/>
          <w:sz w:val="24"/>
          <w:szCs w:val="24"/>
        </w:rPr>
        <w:tab/>
      </w:r>
      <w:proofErr w:type="spellStart"/>
      <w:r w:rsidRPr="00D37690">
        <w:rPr>
          <w:rFonts w:ascii="Arial" w:eastAsia="Calibri" w:hAnsi="Arial" w:cs="Arial"/>
          <w:sz w:val="24"/>
          <w:szCs w:val="24"/>
        </w:rPr>
        <w:t>Dunca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 xml:space="preserve"> Stadler Zoltán (zongora)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proofErr w:type="gramStart"/>
      <w:r w:rsidRPr="00D37690">
        <w:rPr>
          <w:rFonts w:ascii="Arial" w:eastAsia="Calibri" w:hAnsi="Arial" w:cs="Arial"/>
          <w:sz w:val="24"/>
          <w:szCs w:val="24"/>
        </w:rPr>
        <w:t>nov.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18.</w:t>
      </w:r>
      <w:r w:rsidRPr="00D37690">
        <w:rPr>
          <w:rFonts w:ascii="Arial" w:eastAsia="Calibri" w:hAnsi="Arial" w:cs="Arial"/>
          <w:sz w:val="24"/>
          <w:szCs w:val="24"/>
        </w:rPr>
        <w:tab/>
        <w:t>Mozart-est</w:t>
      </w:r>
      <w:r w:rsidRPr="00D37690">
        <w:rPr>
          <w:rFonts w:ascii="Arial" w:eastAsia="Calibri" w:hAnsi="Arial" w:cs="Arial"/>
          <w:sz w:val="24"/>
          <w:szCs w:val="24"/>
        </w:rPr>
        <w:tab/>
        <w:t>aula</w:t>
      </w:r>
      <w:r w:rsidRPr="00D37690">
        <w:rPr>
          <w:rFonts w:ascii="Arial" w:eastAsia="Calibri" w:hAnsi="Arial" w:cs="Arial"/>
          <w:sz w:val="24"/>
          <w:szCs w:val="24"/>
        </w:rPr>
        <w:tab/>
        <w:t>hangszeres növendékek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ab/>
      </w:r>
      <w:r w:rsidRPr="00D37690">
        <w:rPr>
          <w:rFonts w:ascii="Arial" w:eastAsia="Calibri" w:hAnsi="Arial" w:cs="Arial"/>
          <w:sz w:val="24"/>
          <w:szCs w:val="24"/>
        </w:rPr>
        <w:tab/>
      </w:r>
      <w:r w:rsidRPr="00D37690">
        <w:rPr>
          <w:rFonts w:ascii="Arial" w:eastAsia="Calibri" w:hAnsi="Arial" w:cs="Arial"/>
          <w:sz w:val="24"/>
          <w:szCs w:val="24"/>
        </w:rPr>
        <w:tab/>
        <w:t>Kicsinyek kamarakórusa, felsős kórus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proofErr w:type="gramStart"/>
      <w:r w:rsidRPr="00D37690">
        <w:rPr>
          <w:rFonts w:ascii="Arial" w:eastAsia="Calibri" w:hAnsi="Arial" w:cs="Arial"/>
          <w:sz w:val="24"/>
          <w:szCs w:val="24"/>
        </w:rPr>
        <w:t>nov.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 xml:space="preserve"> 25.</w:t>
      </w:r>
      <w:r w:rsidRPr="00D37690">
        <w:rPr>
          <w:rFonts w:ascii="Arial" w:eastAsia="Calibri" w:hAnsi="Arial" w:cs="Arial"/>
          <w:sz w:val="24"/>
          <w:szCs w:val="24"/>
        </w:rPr>
        <w:tab/>
        <w:t>„Szép Zalában</w:t>
      </w:r>
      <w:proofErr w:type="gramStart"/>
      <w:r w:rsidRPr="00D37690">
        <w:rPr>
          <w:rFonts w:ascii="Arial" w:eastAsia="Calibri" w:hAnsi="Arial" w:cs="Arial"/>
          <w:sz w:val="24"/>
          <w:szCs w:val="24"/>
        </w:rPr>
        <w:t>..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” népdaléneklési verseny</w:t>
      </w:r>
      <w:r w:rsidRPr="00D37690">
        <w:rPr>
          <w:rFonts w:ascii="Arial" w:eastAsia="Calibri" w:hAnsi="Arial" w:cs="Arial"/>
          <w:sz w:val="24"/>
          <w:szCs w:val="24"/>
        </w:rPr>
        <w:tab/>
        <w:t>Gyenesdiás</w:t>
      </w:r>
      <w:r w:rsidRPr="00D37690">
        <w:rPr>
          <w:rFonts w:ascii="Arial" w:eastAsia="Calibri" w:hAnsi="Arial" w:cs="Arial"/>
          <w:sz w:val="24"/>
          <w:szCs w:val="24"/>
        </w:rPr>
        <w:tab/>
        <w:t>Kádár Viktória (1.a)-</w:t>
      </w:r>
      <w:r w:rsidRPr="00D37690">
        <w:rPr>
          <w:rFonts w:ascii="Arial" w:eastAsia="Calibri" w:hAnsi="Arial" w:cs="Arial"/>
          <w:sz w:val="24"/>
          <w:szCs w:val="24"/>
        </w:rPr>
        <w:tab/>
        <w:t xml:space="preserve">Tücskök (3.-4.), </w:t>
      </w:r>
      <w:proofErr w:type="spellStart"/>
      <w:r w:rsidRPr="00D37690">
        <w:rPr>
          <w:rFonts w:ascii="Arial" w:eastAsia="Calibri" w:hAnsi="Arial" w:cs="Arial"/>
          <w:sz w:val="24"/>
          <w:szCs w:val="24"/>
        </w:rPr>
        <w:t>Markal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D37690">
        <w:rPr>
          <w:rFonts w:ascii="Arial" w:eastAsia="Calibri" w:hAnsi="Arial" w:cs="Arial"/>
          <w:sz w:val="24"/>
          <w:szCs w:val="24"/>
        </w:rPr>
        <w:t>E-Morácz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 xml:space="preserve"> J(6.a)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ab/>
      </w:r>
      <w:r w:rsidRPr="00D37690">
        <w:rPr>
          <w:rFonts w:ascii="Arial" w:eastAsia="Calibri" w:hAnsi="Arial" w:cs="Arial"/>
          <w:sz w:val="24"/>
          <w:szCs w:val="24"/>
        </w:rPr>
        <w:tab/>
      </w:r>
      <w:r w:rsidRPr="00D37690">
        <w:rPr>
          <w:rFonts w:ascii="Arial" w:eastAsia="Calibri" w:hAnsi="Arial" w:cs="Arial"/>
          <w:sz w:val="24"/>
          <w:szCs w:val="24"/>
        </w:rPr>
        <w:tab/>
        <w:t xml:space="preserve">Budavári </w:t>
      </w:r>
      <w:proofErr w:type="spellStart"/>
      <w:r w:rsidRPr="00D37690">
        <w:rPr>
          <w:rFonts w:ascii="Arial" w:eastAsia="Calibri" w:hAnsi="Arial" w:cs="Arial"/>
          <w:sz w:val="24"/>
          <w:szCs w:val="24"/>
        </w:rPr>
        <w:t>D-Csalló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 xml:space="preserve"> A-Lázár P (5</w:t>
      </w:r>
      <w:proofErr w:type="gramStart"/>
      <w:r w:rsidRPr="00D37690">
        <w:rPr>
          <w:rFonts w:ascii="Arial" w:eastAsia="Calibri" w:hAnsi="Arial" w:cs="Arial"/>
          <w:sz w:val="24"/>
          <w:szCs w:val="24"/>
        </w:rPr>
        <w:t>.a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)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ab/>
      </w:r>
      <w:r w:rsidRPr="00D37690">
        <w:rPr>
          <w:rFonts w:ascii="Arial" w:eastAsia="Calibri" w:hAnsi="Arial" w:cs="Arial"/>
          <w:sz w:val="24"/>
          <w:szCs w:val="24"/>
        </w:rPr>
        <w:tab/>
      </w:r>
      <w:r w:rsidRPr="00D37690">
        <w:rPr>
          <w:rFonts w:ascii="Arial" w:eastAsia="Calibri" w:hAnsi="Arial" w:cs="Arial"/>
          <w:sz w:val="24"/>
          <w:szCs w:val="24"/>
        </w:rPr>
        <w:tab/>
        <w:t xml:space="preserve">Palánták (5.-6.-7.), Holczer Lili </w:t>
      </w:r>
      <w:proofErr w:type="spellStart"/>
      <w:r w:rsidRPr="00D37690">
        <w:rPr>
          <w:rFonts w:ascii="Arial" w:eastAsia="Calibri" w:hAnsi="Arial" w:cs="Arial"/>
          <w:sz w:val="24"/>
          <w:szCs w:val="24"/>
        </w:rPr>
        <w:t>-Ni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D37690">
        <w:rPr>
          <w:rFonts w:ascii="Arial" w:eastAsia="Calibri" w:hAnsi="Arial" w:cs="Arial"/>
          <w:sz w:val="24"/>
          <w:szCs w:val="24"/>
        </w:rPr>
        <w:t>Xin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D37690">
        <w:rPr>
          <w:rFonts w:ascii="Arial" w:eastAsia="Calibri" w:hAnsi="Arial" w:cs="Arial"/>
          <w:sz w:val="24"/>
          <w:szCs w:val="24"/>
        </w:rPr>
        <w:t>Yi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 xml:space="preserve"> (8</w:t>
      </w:r>
      <w:proofErr w:type="gramStart"/>
      <w:r w:rsidRPr="00D37690">
        <w:rPr>
          <w:rFonts w:ascii="Arial" w:eastAsia="Calibri" w:hAnsi="Arial" w:cs="Arial"/>
          <w:sz w:val="24"/>
          <w:szCs w:val="24"/>
        </w:rPr>
        <w:t>.b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)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ab/>
      </w:r>
      <w:r w:rsidRPr="00D37690">
        <w:rPr>
          <w:rFonts w:ascii="Arial" w:eastAsia="Calibri" w:hAnsi="Arial" w:cs="Arial"/>
          <w:sz w:val="24"/>
          <w:szCs w:val="24"/>
        </w:rPr>
        <w:tab/>
      </w:r>
      <w:r w:rsidRPr="00D37690">
        <w:rPr>
          <w:rFonts w:ascii="Arial" w:eastAsia="Calibri" w:hAnsi="Arial" w:cs="Arial"/>
          <w:sz w:val="24"/>
          <w:szCs w:val="24"/>
        </w:rPr>
        <w:tab/>
      </w:r>
      <w:proofErr w:type="gramStart"/>
      <w:r w:rsidRPr="00D37690">
        <w:rPr>
          <w:rFonts w:ascii="Arial" w:eastAsia="Calibri" w:hAnsi="Arial" w:cs="Arial"/>
          <w:b/>
          <w:sz w:val="24"/>
          <w:szCs w:val="24"/>
        </w:rPr>
        <w:t>minden</w:t>
      </w:r>
      <w:proofErr w:type="gramEnd"/>
      <w:r w:rsidRPr="00D37690">
        <w:rPr>
          <w:rFonts w:ascii="Arial" w:eastAsia="Calibri" w:hAnsi="Arial" w:cs="Arial"/>
          <w:b/>
          <w:sz w:val="24"/>
          <w:szCs w:val="24"/>
        </w:rPr>
        <w:t xml:space="preserve"> szólista és csapat arany </w:t>
      </w:r>
      <w:r w:rsidRPr="00D37690">
        <w:rPr>
          <w:rFonts w:ascii="Arial" w:eastAsia="Calibri" w:hAnsi="Arial" w:cs="Arial"/>
          <w:sz w:val="24"/>
          <w:szCs w:val="24"/>
        </w:rPr>
        <w:t>minősítés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proofErr w:type="gramStart"/>
      <w:r w:rsidRPr="00D37690">
        <w:rPr>
          <w:rFonts w:ascii="Arial" w:eastAsia="Calibri" w:hAnsi="Arial" w:cs="Arial"/>
          <w:sz w:val="24"/>
          <w:szCs w:val="24"/>
        </w:rPr>
        <w:t>nov.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30.</w:t>
      </w:r>
      <w:r w:rsidRPr="00D37690">
        <w:rPr>
          <w:rFonts w:ascii="Arial" w:eastAsia="Calibri" w:hAnsi="Arial" w:cs="Arial"/>
          <w:sz w:val="24"/>
          <w:szCs w:val="24"/>
        </w:rPr>
        <w:tab/>
        <w:t>Hangszeres verseny</w:t>
      </w:r>
      <w:r w:rsidRPr="00D37690">
        <w:rPr>
          <w:rFonts w:ascii="Arial" w:eastAsia="Calibri" w:hAnsi="Arial" w:cs="Arial"/>
          <w:sz w:val="24"/>
          <w:szCs w:val="24"/>
        </w:rPr>
        <w:tab/>
        <w:t>Kaposvár</w:t>
      </w:r>
      <w:r w:rsidRPr="00D37690">
        <w:rPr>
          <w:rFonts w:ascii="Arial" w:eastAsia="Calibri" w:hAnsi="Arial" w:cs="Arial"/>
          <w:sz w:val="24"/>
          <w:szCs w:val="24"/>
        </w:rPr>
        <w:tab/>
        <w:t xml:space="preserve">Kádár Viktória </w:t>
      </w:r>
      <w:r w:rsidRPr="00D37690">
        <w:rPr>
          <w:rFonts w:ascii="Arial" w:eastAsia="Calibri" w:hAnsi="Arial" w:cs="Arial"/>
          <w:b/>
          <w:sz w:val="24"/>
          <w:szCs w:val="24"/>
        </w:rPr>
        <w:t>II. helyezés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ab/>
      </w:r>
      <w:r w:rsidRPr="00D37690">
        <w:rPr>
          <w:rFonts w:ascii="Arial" w:eastAsia="Calibri" w:hAnsi="Arial" w:cs="Arial"/>
          <w:sz w:val="24"/>
          <w:szCs w:val="24"/>
        </w:rPr>
        <w:tab/>
      </w:r>
      <w:r w:rsidRPr="00D37690">
        <w:rPr>
          <w:rFonts w:ascii="Arial" w:eastAsia="Calibri" w:hAnsi="Arial" w:cs="Arial"/>
          <w:sz w:val="24"/>
          <w:szCs w:val="24"/>
        </w:rPr>
        <w:tab/>
      </w:r>
      <w:proofErr w:type="spellStart"/>
      <w:r w:rsidRPr="00D37690">
        <w:rPr>
          <w:rFonts w:ascii="Arial" w:eastAsia="Calibri" w:hAnsi="Arial" w:cs="Arial"/>
          <w:sz w:val="24"/>
          <w:szCs w:val="24"/>
        </w:rPr>
        <w:t>Dunca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 xml:space="preserve"> Stadler Zoltán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proofErr w:type="gramStart"/>
      <w:r w:rsidRPr="00D37690">
        <w:rPr>
          <w:rFonts w:ascii="Arial" w:eastAsia="Calibri" w:hAnsi="Arial" w:cs="Arial"/>
          <w:sz w:val="24"/>
          <w:szCs w:val="24"/>
        </w:rPr>
        <w:t>nov.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30.</w:t>
      </w:r>
      <w:r w:rsidRPr="00D37690">
        <w:rPr>
          <w:rFonts w:ascii="Arial" w:eastAsia="Calibri" w:hAnsi="Arial" w:cs="Arial"/>
          <w:sz w:val="24"/>
          <w:szCs w:val="24"/>
        </w:rPr>
        <w:tab/>
        <w:t>Adventi gyertyagyújtás 1.</w:t>
      </w:r>
      <w:r w:rsidRPr="00D37690">
        <w:rPr>
          <w:rFonts w:ascii="Arial" w:eastAsia="Calibri" w:hAnsi="Arial" w:cs="Arial"/>
          <w:sz w:val="24"/>
          <w:szCs w:val="24"/>
        </w:rPr>
        <w:tab/>
        <w:t>aula</w:t>
      </w:r>
      <w:r w:rsidRPr="00D37690">
        <w:rPr>
          <w:rFonts w:ascii="Arial" w:eastAsia="Calibri" w:hAnsi="Arial" w:cs="Arial"/>
          <w:sz w:val="24"/>
          <w:szCs w:val="24"/>
        </w:rPr>
        <w:tab/>
        <w:t xml:space="preserve">hangszeres (Balogh Viktória) és énekes </w:t>
      </w:r>
      <w:proofErr w:type="spellStart"/>
      <w:r w:rsidRPr="00D37690">
        <w:rPr>
          <w:rFonts w:ascii="Arial" w:eastAsia="Calibri" w:hAnsi="Arial" w:cs="Arial"/>
          <w:sz w:val="24"/>
          <w:szCs w:val="24"/>
        </w:rPr>
        <w:t>közrem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>.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proofErr w:type="gramStart"/>
      <w:r w:rsidRPr="00D37690">
        <w:rPr>
          <w:rFonts w:ascii="Arial" w:eastAsia="Calibri" w:hAnsi="Arial" w:cs="Arial"/>
          <w:sz w:val="24"/>
          <w:szCs w:val="24"/>
        </w:rPr>
        <w:t>dec.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5.</w:t>
      </w:r>
      <w:r w:rsidRPr="00D37690">
        <w:rPr>
          <w:rFonts w:ascii="Arial" w:eastAsia="Calibri" w:hAnsi="Arial" w:cs="Arial"/>
          <w:sz w:val="24"/>
          <w:szCs w:val="24"/>
        </w:rPr>
        <w:tab/>
        <w:t>Adventi gyertyagyújtás 2.</w:t>
      </w:r>
      <w:r w:rsidRPr="00D37690">
        <w:rPr>
          <w:rFonts w:ascii="Arial" w:eastAsia="Calibri" w:hAnsi="Arial" w:cs="Arial"/>
          <w:sz w:val="24"/>
          <w:szCs w:val="24"/>
        </w:rPr>
        <w:tab/>
        <w:t>aula</w:t>
      </w:r>
      <w:r w:rsidRPr="00D37690">
        <w:rPr>
          <w:rFonts w:ascii="Arial" w:eastAsia="Calibri" w:hAnsi="Arial" w:cs="Arial"/>
          <w:sz w:val="24"/>
          <w:szCs w:val="24"/>
        </w:rPr>
        <w:tab/>
        <w:t>hangszeres (2</w:t>
      </w:r>
      <w:proofErr w:type="gramStart"/>
      <w:r w:rsidRPr="00D37690">
        <w:rPr>
          <w:rFonts w:ascii="Arial" w:eastAsia="Calibri" w:hAnsi="Arial" w:cs="Arial"/>
          <w:sz w:val="24"/>
          <w:szCs w:val="24"/>
        </w:rPr>
        <w:t>.évf.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 xml:space="preserve">) és énekes </w:t>
      </w:r>
      <w:proofErr w:type="spellStart"/>
      <w:r w:rsidRPr="00D37690">
        <w:rPr>
          <w:rFonts w:ascii="Arial" w:eastAsia="Calibri" w:hAnsi="Arial" w:cs="Arial"/>
          <w:sz w:val="24"/>
          <w:szCs w:val="24"/>
        </w:rPr>
        <w:t>közrem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>.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proofErr w:type="gramStart"/>
      <w:r w:rsidRPr="00D37690">
        <w:rPr>
          <w:rFonts w:ascii="Arial" w:eastAsia="Calibri" w:hAnsi="Arial" w:cs="Arial"/>
          <w:sz w:val="24"/>
          <w:szCs w:val="24"/>
        </w:rPr>
        <w:t>dec.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8.</w:t>
      </w:r>
      <w:r w:rsidRPr="00D37690">
        <w:rPr>
          <w:rFonts w:ascii="Arial" w:eastAsia="Calibri" w:hAnsi="Arial" w:cs="Arial"/>
          <w:sz w:val="24"/>
          <w:szCs w:val="24"/>
        </w:rPr>
        <w:tab/>
        <w:t>Mikulás napi növendékhangverseny</w:t>
      </w:r>
      <w:r w:rsidRPr="00D37690">
        <w:rPr>
          <w:rFonts w:ascii="Arial" w:eastAsia="Calibri" w:hAnsi="Arial" w:cs="Arial"/>
          <w:sz w:val="24"/>
          <w:szCs w:val="24"/>
        </w:rPr>
        <w:tab/>
        <w:t>tükörterem</w:t>
      </w:r>
      <w:r w:rsidRPr="00D37690">
        <w:rPr>
          <w:rFonts w:ascii="Arial" w:eastAsia="Calibri" w:hAnsi="Arial" w:cs="Arial"/>
          <w:sz w:val="24"/>
          <w:szCs w:val="24"/>
        </w:rPr>
        <w:tab/>
        <w:t>hangszeres növendékek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proofErr w:type="gramStart"/>
      <w:r w:rsidRPr="00D37690">
        <w:rPr>
          <w:rFonts w:ascii="Arial" w:eastAsia="Calibri" w:hAnsi="Arial" w:cs="Arial"/>
          <w:sz w:val="24"/>
          <w:szCs w:val="24"/>
        </w:rPr>
        <w:t>dec.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9..</w:t>
      </w:r>
      <w:r w:rsidRPr="00D37690">
        <w:rPr>
          <w:rFonts w:ascii="Arial" w:eastAsia="Calibri" w:hAnsi="Arial" w:cs="Arial"/>
          <w:sz w:val="24"/>
          <w:szCs w:val="24"/>
        </w:rPr>
        <w:tab/>
        <w:t>CD felvétel</w:t>
      </w:r>
      <w:r w:rsidRPr="00D37690">
        <w:rPr>
          <w:rFonts w:ascii="Arial" w:eastAsia="Calibri" w:hAnsi="Arial" w:cs="Arial"/>
          <w:sz w:val="24"/>
          <w:szCs w:val="24"/>
        </w:rPr>
        <w:tab/>
      </w:r>
      <w:r w:rsidRPr="00D37690">
        <w:rPr>
          <w:rFonts w:ascii="Arial" w:eastAsia="Calibri" w:hAnsi="Arial" w:cs="Arial"/>
          <w:sz w:val="24"/>
          <w:szCs w:val="24"/>
        </w:rPr>
        <w:tab/>
        <w:t>kórus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proofErr w:type="gramStart"/>
      <w:r w:rsidRPr="00D37690">
        <w:rPr>
          <w:rFonts w:ascii="Arial" w:eastAsia="Calibri" w:hAnsi="Arial" w:cs="Arial"/>
          <w:sz w:val="24"/>
          <w:szCs w:val="24"/>
        </w:rPr>
        <w:t>dec.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11.</w:t>
      </w:r>
      <w:r w:rsidRPr="00D37690">
        <w:rPr>
          <w:rFonts w:ascii="Arial" w:eastAsia="Calibri" w:hAnsi="Arial" w:cs="Arial"/>
          <w:sz w:val="24"/>
          <w:szCs w:val="24"/>
        </w:rPr>
        <w:tab/>
        <w:t>Városi gyertyagyújtás</w:t>
      </w:r>
      <w:r w:rsidRPr="00D37690">
        <w:rPr>
          <w:rFonts w:ascii="Arial" w:eastAsia="Calibri" w:hAnsi="Arial" w:cs="Arial"/>
          <w:sz w:val="24"/>
          <w:szCs w:val="24"/>
        </w:rPr>
        <w:tab/>
        <w:t>Festetics tér</w:t>
      </w:r>
      <w:r w:rsidRPr="00D37690">
        <w:rPr>
          <w:rFonts w:ascii="Arial" w:eastAsia="Calibri" w:hAnsi="Arial" w:cs="Arial"/>
          <w:sz w:val="24"/>
          <w:szCs w:val="24"/>
        </w:rPr>
        <w:tab/>
        <w:t xml:space="preserve">Borbás </w:t>
      </w:r>
      <w:proofErr w:type="spellStart"/>
      <w:r w:rsidRPr="00D37690">
        <w:rPr>
          <w:rFonts w:ascii="Arial" w:eastAsia="Calibri" w:hAnsi="Arial" w:cs="Arial"/>
          <w:sz w:val="24"/>
          <w:szCs w:val="24"/>
        </w:rPr>
        <w:t>Rebeka-furulya-ének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 xml:space="preserve">, </w:t>
      </w:r>
      <w:proofErr w:type="spellStart"/>
      <w:r w:rsidRPr="00D37690">
        <w:rPr>
          <w:rFonts w:ascii="Arial" w:eastAsia="Calibri" w:hAnsi="Arial" w:cs="Arial"/>
          <w:sz w:val="24"/>
          <w:szCs w:val="24"/>
        </w:rPr>
        <w:t>Clausen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 xml:space="preserve"> Katalin,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ab/>
      </w:r>
      <w:r w:rsidRPr="00D37690">
        <w:rPr>
          <w:rFonts w:ascii="Arial" w:eastAsia="Calibri" w:hAnsi="Arial" w:cs="Arial"/>
          <w:sz w:val="24"/>
          <w:szCs w:val="24"/>
        </w:rPr>
        <w:tab/>
      </w:r>
      <w:r w:rsidRPr="00D37690">
        <w:rPr>
          <w:rFonts w:ascii="Arial" w:eastAsia="Calibri" w:hAnsi="Arial" w:cs="Arial"/>
          <w:sz w:val="24"/>
          <w:szCs w:val="24"/>
        </w:rPr>
        <w:tab/>
        <w:t xml:space="preserve">Molnár Janka, </w:t>
      </w:r>
      <w:proofErr w:type="spellStart"/>
      <w:r w:rsidRPr="00D37690">
        <w:rPr>
          <w:rFonts w:ascii="Arial" w:eastAsia="Calibri" w:hAnsi="Arial" w:cs="Arial"/>
          <w:sz w:val="24"/>
          <w:szCs w:val="24"/>
        </w:rPr>
        <w:t>Spaci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 xml:space="preserve"> Gabriella-ének, 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ab/>
      </w:r>
      <w:r w:rsidRPr="00D37690">
        <w:rPr>
          <w:rFonts w:ascii="Arial" w:eastAsia="Calibri" w:hAnsi="Arial" w:cs="Arial"/>
          <w:sz w:val="24"/>
          <w:szCs w:val="24"/>
        </w:rPr>
        <w:tab/>
      </w:r>
      <w:r w:rsidRPr="00D37690">
        <w:rPr>
          <w:rFonts w:ascii="Arial" w:eastAsia="Calibri" w:hAnsi="Arial" w:cs="Arial"/>
          <w:sz w:val="24"/>
          <w:szCs w:val="24"/>
        </w:rPr>
        <w:tab/>
        <w:t>Holczer Lili-furulya, próza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proofErr w:type="gramStart"/>
      <w:r w:rsidRPr="00D37690">
        <w:rPr>
          <w:rFonts w:ascii="Arial" w:eastAsia="Calibri" w:hAnsi="Arial" w:cs="Arial"/>
          <w:sz w:val="24"/>
          <w:szCs w:val="24"/>
        </w:rPr>
        <w:t>dec.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12.</w:t>
      </w:r>
      <w:r w:rsidRPr="00D37690">
        <w:rPr>
          <w:rFonts w:ascii="Arial" w:eastAsia="Calibri" w:hAnsi="Arial" w:cs="Arial"/>
          <w:sz w:val="24"/>
          <w:szCs w:val="24"/>
        </w:rPr>
        <w:tab/>
        <w:t>Adventi gyertyagyújtás 3.</w:t>
      </w:r>
      <w:r w:rsidRPr="00D37690">
        <w:rPr>
          <w:rFonts w:ascii="Arial" w:eastAsia="Calibri" w:hAnsi="Arial" w:cs="Arial"/>
          <w:sz w:val="24"/>
          <w:szCs w:val="24"/>
        </w:rPr>
        <w:tab/>
        <w:t>aula</w:t>
      </w:r>
      <w:r w:rsidRPr="00D37690">
        <w:rPr>
          <w:rFonts w:ascii="Arial" w:eastAsia="Calibri" w:hAnsi="Arial" w:cs="Arial"/>
          <w:sz w:val="24"/>
          <w:szCs w:val="24"/>
        </w:rPr>
        <w:tab/>
        <w:t>hangszeres (3</w:t>
      </w:r>
      <w:proofErr w:type="gramStart"/>
      <w:r w:rsidRPr="00D37690">
        <w:rPr>
          <w:rFonts w:ascii="Arial" w:eastAsia="Calibri" w:hAnsi="Arial" w:cs="Arial"/>
          <w:sz w:val="24"/>
          <w:szCs w:val="24"/>
        </w:rPr>
        <w:t>.évf.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 xml:space="preserve">) és énekes </w:t>
      </w:r>
      <w:proofErr w:type="spellStart"/>
      <w:r w:rsidRPr="00D37690">
        <w:rPr>
          <w:rFonts w:ascii="Arial" w:eastAsia="Calibri" w:hAnsi="Arial" w:cs="Arial"/>
          <w:sz w:val="24"/>
          <w:szCs w:val="24"/>
        </w:rPr>
        <w:t>közrem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>.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proofErr w:type="gramStart"/>
      <w:r w:rsidRPr="00D37690">
        <w:rPr>
          <w:rFonts w:ascii="Arial" w:eastAsia="Calibri" w:hAnsi="Arial" w:cs="Arial"/>
          <w:sz w:val="24"/>
          <w:szCs w:val="24"/>
        </w:rPr>
        <w:t>dec.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13.</w:t>
      </w:r>
      <w:r w:rsidRPr="00D37690">
        <w:rPr>
          <w:rFonts w:ascii="Arial" w:eastAsia="Calibri" w:hAnsi="Arial" w:cs="Arial"/>
          <w:sz w:val="24"/>
          <w:szCs w:val="24"/>
        </w:rPr>
        <w:tab/>
        <w:t xml:space="preserve">Adventi </w:t>
      </w:r>
      <w:proofErr w:type="gramStart"/>
      <w:r w:rsidRPr="00D37690">
        <w:rPr>
          <w:rFonts w:ascii="Arial" w:eastAsia="Calibri" w:hAnsi="Arial" w:cs="Arial"/>
          <w:sz w:val="24"/>
          <w:szCs w:val="24"/>
        </w:rPr>
        <w:t>műsor                                 a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 xml:space="preserve"> Szent Lukács Idősek Otthonában</w:t>
      </w:r>
      <w:r w:rsidRPr="00D37690">
        <w:rPr>
          <w:rFonts w:ascii="Arial" w:eastAsia="Calibri" w:hAnsi="Arial" w:cs="Arial"/>
          <w:sz w:val="24"/>
          <w:szCs w:val="24"/>
        </w:rPr>
        <w:tab/>
        <w:t>Kicsinyek Kórusa, furulyások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proofErr w:type="gramStart"/>
      <w:r w:rsidRPr="00D37690">
        <w:rPr>
          <w:rFonts w:ascii="Arial" w:eastAsia="Calibri" w:hAnsi="Arial" w:cs="Arial"/>
          <w:sz w:val="24"/>
          <w:szCs w:val="24"/>
        </w:rPr>
        <w:t>dec.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 xml:space="preserve"> 18.</w:t>
      </w:r>
      <w:r w:rsidRPr="00D37690">
        <w:rPr>
          <w:rFonts w:ascii="Arial" w:eastAsia="Calibri" w:hAnsi="Arial" w:cs="Arial"/>
          <w:sz w:val="24"/>
          <w:szCs w:val="24"/>
        </w:rPr>
        <w:tab/>
        <w:t>CD felvétel</w:t>
      </w:r>
      <w:r w:rsidRPr="00D37690">
        <w:rPr>
          <w:rFonts w:ascii="Arial" w:eastAsia="Calibri" w:hAnsi="Arial" w:cs="Arial"/>
          <w:sz w:val="24"/>
          <w:szCs w:val="24"/>
        </w:rPr>
        <w:tab/>
      </w:r>
      <w:r w:rsidRPr="00D37690">
        <w:rPr>
          <w:rFonts w:ascii="Arial" w:eastAsia="Calibri" w:hAnsi="Arial" w:cs="Arial"/>
          <w:sz w:val="24"/>
          <w:szCs w:val="24"/>
        </w:rPr>
        <w:tab/>
        <w:t>kórus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proofErr w:type="gramStart"/>
      <w:r w:rsidRPr="00D37690">
        <w:rPr>
          <w:rFonts w:ascii="Arial" w:eastAsia="Calibri" w:hAnsi="Arial" w:cs="Arial"/>
          <w:sz w:val="24"/>
          <w:szCs w:val="24"/>
        </w:rPr>
        <w:t>dec.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 xml:space="preserve"> 19.</w:t>
      </w:r>
      <w:r w:rsidRPr="00D37690">
        <w:rPr>
          <w:rFonts w:ascii="Arial" w:eastAsia="Calibri" w:hAnsi="Arial" w:cs="Arial"/>
          <w:sz w:val="24"/>
          <w:szCs w:val="24"/>
        </w:rPr>
        <w:tab/>
        <w:t>Adventi gyertyagyújtás 4.</w:t>
      </w:r>
      <w:r w:rsidRPr="00D37690">
        <w:rPr>
          <w:rFonts w:ascii="Arial" w:eastAsia="Calibri" w:hAnsi="Arial" w:cs="Arial"/>
          <w:sz w:val="24"/>
          <w:szCs w:val="24"/>
        </w:rPr>
        <w:tab/>
        <w:t>aula</w:t>
      </w:r>
      <w:r w:rsidRPr="00D37690">
        <w:rPr>
          <w:rFonts w:ascii="Arial" w:eastAsia="Calibri" w:hAnsi="Arial" w:cs="Arial"/>
          <w:sz w:val="24"/>
          <w:szCs w:val="24"/>
        </w:rPr>
        <w:tab/>
        <w:t>hangszeres (4</w:t>
      </w:r>
      <w:proofErr w:type="gramStart"/>
      <w:r w:rsidRPr="00D37690">
        <w:rPr>
          <w:rFonts w:ascii="Arial" w:eastAsia="Calibri" w:hAnsi="Arial" w:cs="Arial"/>
          <w:sz w:val="24"/>
          <w:szCs w:val="24"/>
        </w:rPr>
        <w:t>.évf.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 xml:space="preserve">) és énekes </w:t>
      </w:r>
      <w:proofErr w:type="spellStart"/>
      <w:r w:rsidRPr="00D37690">
        <w:rPr>
          <w:rFonts w:ascii="Arial" w:eastAsia="Calibri" w:hAnsi="Arial" w:cs="Arial"/>
          <w:sz w:val="24"/>
          <w:szCs w:val="24"/>
        </w:rPr>
        <w:t>közrem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>.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proofErr w:type="gramStart"/>
      <w:r w:rsidRPr="00D37690">
        <w:rPr>
          <w:rFonts w:ascii="Arial" w:eastAsia="Calibri" w:hAnsi="Arial" w:cs="Arial"/>
          <w:sz w:val="24"/>
          <w:szCs w:val="24"/>
        </w:rPr>
        <w:t>dec.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21.</w:t>
      </w:r>
      <w:r w:rsidRPr="00D37690">
        <w:rPr>
          <w:rFonts w:ascii="Arial" w:eastAsia="Calibri" w:hAnsi="Arial" w:cs="Arial"/>
          <w:sz w:val="24"/>
          <w:szCs w:val="24"/>
        </w:rPr>
        <w:tab/>
      </w:r>
      <w:r w:rsidRPr="00D37690">
        <w:rPr>
          <w:rFonts w:ascii="Arial" w:eastAsia="Calibri" w:hAnsi="Arial" w:cs="Arial"/>
          <w:b/>
          <w:color w:val="000000" w:themeColor="text1"/>
          <w:sz w:val="24"/>
          <w:szCs w:val="24"/>
        </w:rPr>
        <w:t>Karácsonyi hangverseny</w:t>
      </w:r>
      <w:r w:rsidRPr="00D37690">
        <w:rPr>
          <w:rFonts w:ascii="Arial" w:eastAsia="Calibri" w:hAnsi="Arial" w:cs="Arial"/>
          <w:b/>
          <w:color w:val="000000" w:themeColor="text1"/>
          <w:sz w:val="24"/>
          <w:szCs w:val="24"/>
        </w:rPr>
        <w:tab/>
        <w:t>Sportcsarnok</w:t>
      </w:r>
      <w:r w:rsidRPr="00D37690">
        <w:rPr>
          <w:rFonts w:ascii="Arial" w:eastAsia="Calibri" w:hAnsi="Arial" w:cs="Arial"/>
          <w:b/>
          <w:color w:val="C00000"/>
          <w:sz w:val="24"/>
          <w:szCs w:val="24"/>
        </w:rPr>
        <w:tab/>
      </w:r>
      <w:r w:rsidRPr="00D37690">
        <w:rPr>
          <w:rFonts w:ascii="Arial" w:eastAsia="Calibri" w:hAnsi="Arial" w:cs="Arial"/>
          <w:sz w:val="24"/>
          <w:szCs w:val="24"/>
        </w:rPr>
        <w:t xml:space="preserve">kórusok, szólisták, </w:t>
      </w:r>
      <w:proofErr w:type="spellStart"/>
      <w:r w:rsidRPr="00D37690">
        <w:rPr>
          <w:rFonts w:ascii="Arial" w:eastAsia="Calibri" w:hAnsi="Arial" w:cs="Arial"/>
          <w:sz w:val="24"/>
          <w:szCs w:val="24"/>
        </w:rPr>
        <w:t>Musica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 xml:space="preserve"> A, hangszeresek</w:t>
      </w:r>
      <w:r w:rsidRPr="00D37690">
        <w:rPr>
          <w:rFonts w:ascii="Arial" w:eastAsia="Calibri" w:hAnsi="Arial" w:cs="Arial"/>
          <w:sz w:val="24"/>
          <w:szCs w:val="24"/>
        </w:rPr>
        <w:tab/>
      </w:r>
      <w:r w:rsidRPr="00D37690">
        <w:rPr>
          <w:rFonts w:ascii="Arial" w:eastAsia="Calibri" w:hAnsi="Arial" w:cs="Arial"/>
          <w:sz w:val="24"/>
          <w:szCs w:val="24"/>
        </w:rPr>
        <w:tab/>
      </w:r>
      <w:r w:rsidRPr="00D37690">
        <w:rPr>
          <w:rFonts w:ascii="Arial" w:eastAsia="Calibri" w:hAnsi="Arial" w:cs="Arial"/>
          <w:sz w:val="24"/>
          <w:szCs w:val="24"/>
        </w:rPr>
        <w:tab/>
      </w:r>
      <w:r w:rsidRPr="00D37690">
        <w:rPr>
          <w:rFonts w:ascii="Arial" w:eastAsia="Calibri" w:hAnsi="Arial" w:cs="Arial"/>
          <w:sz w:val="24"/>
          <w:szCs w:val="24"/>
        </w:rPr>
        <w:tab/>
        <w:t>színjátszók, néptánc,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proofErr w:type="gramStart"/>
      <w:r w:rsidRPr="00D37690">
        <w:rPr>
          <w:rFonts w:ascii="Arial" w:eastAsia="Calibri" w:hAnsi="Arial" w:cs="Arial"/>
          <w:sz w:val="24"/>
          <w:szCs w:val="24"/>
        </w:rPr>
        <w:t>jan.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26.</w:t>
      </w:r>
      <w:r w:rsidRPr="00D37690">
        <w:rPr>
          <w:rFonts w:ascii="Arial" w:eastAsia="Calibri" w:hAnsi="Arial" w:cs="Arial"/>
          <w:sz w:val="24"/>
          <w:szCs w:val="24"/>
        </w:rPr>
        <w:tab/>
        <w:t>Magyar Kultúra Napi növendékhangverseny</w:t>
      </w:r>
      <w:r w:rsidRPr="00D37690">
        <w:rPr>
          <w:rFonts w:ascii="Arial" w:eastAsia="Calibri" w:hAnsi="Arial" w:cs="Arial"/>
          <w:sz w:val="24"/>
          <w:szCs w:val="24"/>
        </w:rPr>
        <w:tab/>
        <w:t>tükörterem</w:t>
      </w:r>
      <w:r w:rsidRPr="00D37690">
        <w:rPr>
          <w:rFonts w:ascii="Arial" w:eastAsia="Calibri" w:hAnsi="Arial" w:cs="Arial"/>
          <w:sz w:val="24"/>
          <w:szCs w:val="24"/>
        </w:rPr>
        <w:tab/>
        <w:t>hangszeres növendékek, népdal (5</w:t>
      </w:r>
      <w:proofErr w:type="gramStart"/>
      <w:r w:rsidRPr="00D37690">
        <w:rPr>
          <w:rFonts w:ascii="Arial" w:eastAsia="Calibri" w:hAnsi="Arial" w:cs="Arial"/>
          <w:sz w:val="24"/>
          <w:szCs w:val="24"/>
        </w:rPr>
        <w:t>.a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)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proofErr w:type="gramStart"/>
      <w:r w:rsidRPr="00D37690">
        <w:rPr>
          <w:rFonts w:ascii="Arial" w:eastAsia="Calibri" w:hAnsi="Arial" w:cs="Arial"/>
          <w:sz w:val="24"/>
          <w:szCs w:val="24"/>
        </w:rPr>
        <w:t>febr.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ab/>
      </w:r>
      <w:proofErr w:type="spellStart"/>
      <w:r w:rsidRPr="00D37690">
        <w:rPr>
          <w:rFonts w:ascii="Arial" w:eastAsia="Calibri" w:hAnsi="Arial" w:cs="Arial"/>
          <w:sz w:val="24"/>
          <w:szCs w:val="24"/>
        </w:rPr>
        <w:t>Sistrum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 xml:space="preserve"> fuvola verseny</w:t>
      </w:r>
      <w:r w:rsidRPr="00D37690">
        <w:rPr>
          <w:rFonts w:ascii="Arial" w:eastAsia="Calibri" w:hAnsi="Arial" w:cs="Arial"/>
          <w:sz w:val="24"/>
          <w:szCs w:val="24"/>
        </w:rPr>
        <w:tab/>
        <w:t>Szombathely</w:t>
      </w:r>
      <w:r w:rsidRPr="00D37690">
        <w:rPr>
          <w:rFonts w:ascii="Arial" w:eastAsia="Calibri" w:hAnsi="Arial" w:cs="Arial"/>
          <w:sz w:val="24"/>
          <w:szCs w:val="24"/>
        </w:rPr>
        <w:tab/>
      </w:r>
      <w:proofErr w:type="spellStart"/>
      <w:r w:rsidRPr="00D37690">
        <w:rPr>
          <w:rFonts w:ascii="Arial" w:eastAsia="Calibri" w:hAnsi="Arial" w:cs="Arial"/>
          <w:sz w:val="24"/>
          <w:szCs w:val="24"/>
        </w:rPr>
        <w:t>Markal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 xml:space="preserve"> Eszter –</w:t>
      </w:r>
      <w:r w:rsidRPr="00D37690">
        <w:rPr>
          <w:rFonts w:ascii="Arial" w:eastAsia="Calibri" w:hAnsi="Arial" w:cs="Arial"/>
          <w:b/>
          <w:sz w:val="24"/>
          <w:szCs w:val="24"/>
        </w:rPr>
        <w:t>arany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ab/>
      </w:r>
      <w:r w:rsidRPr="00D37690">
        <w:rPr>
          <w:rFonts w:ascii="Arial" w:eastAsia="Calibri" w:hAnsi="Arial" w:cs="Arial"/>
          <w:sz w:val="24"/>
          <w:szCs w:val="24"/>
        </w:rPr>
        <w:tab/>
      </w:r>
      <w:r w:rsidRPr="00D37690">
        <w:rPr>
          <w:rFonts w:ascii="Arial" w:eastAsia="Calibri" w:hAnsi="Arial" w:cs="Arial"/>
          <w:sz w:val="24"/>
          <w:szCs w:val="24"/>
        </w:rPr>
        <w:tab/>
        <w:t xml:space="preserve">Balázs Ádám- </w:t>
      </w:r>
      <w:r w:rsidRPr="00D37690">
        <w:rPr>
          <w:rFonts w:ascii="Arial" w:eastAsia="Calibri" w:hAnsi="Arial" w:cs="Arial"/>
          <w:b/>
          <w:sz w:val="24"/>
          <w:szCs w:val="24"/>
        </w:rPr>
        <w:t>ezüst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proofErr w:type="gramStart"/>
      <w:r w:rsidRPr="00D37690">
        <w:rPr>
          <w:rFonts w:ascii="Arial" w:eastAsia="Calibri" w:hAnsi="Arial" w:cs="Arial"/>
          <w:sz w:val="24"/>
          <w:szCs w:val="24"/>
        </w:rPr>
        <w:t>febr.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15.</w:t>
      </w:r>
      <w:r w:rsidRPr="00D37690">
        <w:rPr>
          <w:rFonts w:ascii="Arial" w:eastAsia="Calibri" w:hAnsi="Arial" w:cs="Arial"/>
          <w:sz w:val="24"/>
          <w:szCs w:val="24"/>
        </w:rPr>
        <w:tab/>
        <w:t>Megyei vonós találkozó</w:t>
      </w:r>
      <w:r w:rsidRPr="00D37690">
        <w:rPr>
          <w:rFonts w:ascii="Arial" w:eastAsia="Calibri" w:hAnsi="Arial" w:cs="Arial"/>
          <w:sz w:val="24"/>
          <w:szCs w:val="24"/>
        </w:rPr>
        <w:tab/>
        <w:t>Keszthely</w:t>
      </w:r>
      <w:r w:rsidRPr="00D37690">
        <w:rPr>
          <w:rFonts w:ascii="Arial" w:eastAsia="Calibri" w:hAnsi="Arial" w:cs="Arial"/>
          <w:sz w:val="24"/>
          <w:szCs w:val="24"/>
        </w:rPr>
        <w:tab/>
      </w:r>
      <w:proofErr w:type="spellStart"/>
      <w:r w:rsidRPr="00D37690">
        <w:rPr>
          <w:rFonts w:ascii="Arial" w:eastAsia="Calibri" w:hAnsi="Arial" w:cs="Arial"/>
          <w:sz w:val="24"/>
          <w:szCs w:val="24"/>
        </w:rPr>
        <w:t>Clausen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 xml:space="preserve"> Katalin – </w:t>
      </w:r>
      <w:r w:rsidRPr="00D37690">
        <w:rPr>
          <w:rFonts w:ascii="Arial" w:eastAsia="Calibri" w:hAnsi="Arial" w:cs="Arial"/>
          <w:b/>
          <w:sz w:val="24"/>
          <w:szCs w:val="24"/>
        </w:rPr>
        <w:t>arany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ab/>
      </w:r>
      <w:r w:rsidRPr="00D37690">
        <w:rPr>
          <w:rFonts w:ascii="Arial" w:eastAsia="Calibri" w:hAnsi="Arial" w:cs="Arial"/>
          <w:sz w:val="24"/>
          <w:szCs w:val="24"/>
        </w:rPr>
        <w:tab/>
      </w:r>
      <w:r w:rsidRPr="00D37690">
        <w:rPr>
          <w:rFonts w:ascii="Arial" w:eastAsia="Calibri" w:hAnsi="Arial" w:cs="Arial"/>
          <w:sz w:val="24"/>
          <w:szCs w:val="24"/>
        </w:rPr>
        <w:tab/>
      </w:r>
      <w:proofErr w:type="spellStart"/>
      <w:r w:rsidRPr="00D37690">
        <w:rPr>
          <w:rFonts w:ascii="Arial" w:eastAsia="Calibri" w:hAnsi="Arial" w:cs="Arial"/>
          <w:sz w:val="24"/>
          <w:szCs w:val="24"/>
        </w:rPr>
        <w:t>Pas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 xml:space="preserve"> Angelika – </w:t>
      </w:r>
      <w:r w:rsidRPr="00D37690">
        <w:rPr>
          <w:rFonts w:ascii="Arial" w:eastAsia="Calibri" w:hAnsi="Arial" w:cs="Arial"/>
          <w:b/>
          <w:sz w:val="24"/>
          <w:szCs w:val="24"/>
        </w:rPr>
        <w:t>arany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ab/>
      </w:r>
      <w:r w:rsidRPr="00D37690">
        <w:rPr>
          <w:rFonts w:ascii="Arial" w:eastAsia="Calibri" w:hAnsi="Arial" w:cs="Arial"/>
          <w:sz w:val="24"/>
          <w:szCs w:val="24"/>
        </w:rPr>
        <w:tab/>
      </w:r>
      <w:r w:rsidRPr="00D37690">
        <w:rPr>
          <w:rFonts w:ascii="Arial" w:eastAsia="Calibri" w:hAnsi="Arial" w:cs="Arial"/>
          <w:sz w:val="24"/>
          <w:szCs w:val="24"/>
        </w:rPr>
        <w:tab/>
        <w:t xml:space="preserve">Porkoláb Anna – </w:t>
      </w:r>
      <w:r w:rsidRPr="00D37690">
        <w:rPr>
          <w:rFonts w:ascii="Arial" w:eastAsia="Calibri" w:hAnsi="Arial" w:cs="Arial"/>
          <w:b/>
          <w:sz w:val="24"/>
          <w:szCs w:val="24"/>
        </w:rPr>
        <w:t>arany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proofErr w:type="gramStart"/>
      <w:r w:rsidRPr="00D37690">
        <w:rPr>
          <w:rFonts w:ascii="Arial" w:eastAsia="Calibri" w:hAnsi="Arial" w:cs="Arial"/>
          <w:sz w:val="24"/>
          <w:szCs w:val="24"/>
        </w:rPr>
        <w:t>febr.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 xml:space="preserve"> 16.</w:t>
      </w:r>
      <w:r w:rsidRPr="00D37690">
        <w:rPr>
          <w:rFonts w:ascii="Arial" w:eastAsia="Calibri" w:hAnsi="Arial" w:cs="Arial"/>
          <w:sz w:val="24"/>
          <w:szCs w:val="24"/>
        </w:rPr>
        <w:tab/>
        <w:t>Jelmezes farsangi növendékhangverseny</w:t>
      </w:r>
      <w:r w:rsidRPr="00D37690">
        <w:rPr>
          <w:rFonts w:ascii="Arial" w:eastAsia="Calibri" w:hAnsi="Arial" w:cs="Arial"/>
          <w:sz w:val="24"/>
          <w:szCs w:val="24"/>
        </w:rPr>
        <w:tab/>
        <w:t>aula</w:t>
      </w:r>
      <w:r w:rsidRPr="00D37690">
        <w:rPr>
          <w:rFonts w:ascii="Arial" w:eastAsia="Calibri" w:hAnsi="Arial" w:cs="Arial"/>
          <w:sz w:val="24"/>
          <w:szCs w:val="24"/>
        </w:rPr>
        <w:tab/>
        <w:t>hangszeres növendékek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proofErr w:type="gramStart"/>
      <w:r w:rsidRPr="00D37690">
        <w:rPr>
          <w:rFonts w:ascii="Arial" w:eastAsia="Calibri" w:hAnsi="Arial" w:cs="Arial"/>
          <w:sz w:val="24"/>
          <w:szCs w:val="24"/>
        </w:rPr>
        <w:t>febr.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 xml:space="preserve"> 26.</w:t>
      </w:r>
      <w:r w:rsidRPr="00D37690">
        <w:rPr>
          <w:rFonts w:ascii="Arial" w:eastAsia="Calibri" w:hAnsi="Arial" w:cs="Arial"/>
          <w:sz w:val="24"/>
          <w:szCs w:val="24"/>
        </w:rPr>
        <w:tab/>
      </w:r>
      <w:proofErr w:type="spellStart"/>
      <w:r w:rsidRPr="00D37690">
        <w:rPr>
          <w:rFonts w:ascii="Arial" w:eastAsia="Calibri" w:hAnsi="Arial" w:cs="Arial"/>
          <w:sz w:val="24"/>
          <w:szCs w:val="24"/>
        </w:rPr>
        <w:t>Femus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 xml:space="preserve"> </w:t>
      </w:r>
      <w:proofErr w:type="gramStart"/>
      <w:r w:rsidRPr="00D37690">
        <w:rPr>
          <w:rFonts w:ascii="Arial" w:eastAsia="Calibri" w:hAnsi="Arial" w:cs="Arial"/>
          <w:sz w:val="24"/>
          <w:szCs w:val="24"/>
        </w:rPr>
        <w:t>nemzetközi  fafúvós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 xml:space="preserve"> verseny</w:t>
      </w:r>
      <w:r w:rsidRPr="00D37690">
        <w:rPr>
          <w:rFonts w:ascii="Arial" w:eastAsia="Calibri" w:hAnsi="Arial" w:cs="Arial"/>
          <w:sz w:val="24"/>
          <w:szCs w:val="24"/>
        </w:rPr>
        <w:tab/>
        <w:t>Zágráb?</w:t>
      </w:r>
      <w:r w:rsidRPr="00D37690">
        <w:rPr>
          <w:rFonts w:ascii="Arial" w:eastAsia="Calibri" w:hAnsi="Arial" w:cs="Arial"/>
          <w:sz w:val="24"/>
          <w:szCs w:val="24"/>
        </w:rPr>
        <w:tab/>
      </w:r>
      <w:proofErr w:type="spellStart"/>
      <w:r w:rsidRPr="00D37690">
        <w:rPr>
          <w:rFonts w:ascii="Arial" w:eastAsia="Calibri" w:hAnsi="Arial" w:cs="Arial"/>
          <w:sz w:val="24"/>
          <w:szCs w:val="24"/>
        </w:rPr>
        <w:t>Markal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 xml:space="preserve"> Eszter - </w:t>
      </w:r>
      <w:r w:rsidRPr="00D37690">
        <w:rPr>
          <w:rFonts w:ascii="Arial" w:eastAsia="Calibri" w:hAnsi="Arial" w:cs="Arial"/>
          <w:b/>
          <w:sz w:val="24"/>
          <w:szCs w:val="24"/>
        </w:rPr>
        <w:t>I. helyezés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proofErr w:type="gramStart"/>
      <w:r w:rsidRPr="00D37690">
        <w:rPr>
          <w:rFonts w:ascii="Arial" w:eastAsia="Calibri" w:hAnsi="Arial" w:cs="Arial"/>
          <w:sz w:val="24"/>
          <w:szCs w:val="24"/>
        </w:rPr>
        <w:t>márc.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 xml:space="preserve"> 1.</w:t>
      </w:r>
      <w:r w:rsidRPr="00D37690">
        <w:rPr>
          <w:rFonts w:ascii="Arial" w:eastAsia="Calibri" w:hAnsi="Arial" w:cs="Arial"/>
          <w:sz w:val="24"/>
          <w:szCs w:val="24"/>
        </w:rPr>
        <w:tab/>
        <w:t xml:space="preserve">Zala Megyei Furulyás </w:t>
      </w:r>
      <w:proofErr w:type="spellStart"/>
      <w:r w:rsidRPr="00D37690">
        <w:rPr>
          <w:rFonts w:ascii="Arial" w:eastAsia="Calibri" w:hAnsi="Arial" w:cs="Arial"/>
          <w:sz w:val="24"/>
          <w:szCs w:val="24"/>
        </w:rPr>
        <w:t>Találk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 xml:space="preserve">. </w:t>
      </w:r>
      <w:proofErr w:type="gramStart"/>
      <w:r w:rsidRPr="00D37690">
        <w:rPr>
          <w:rFonts w:ascii="Arial" w:eastAsia="Calibri" w:hAnsi="Arial" w:cs="Arial"/>
          <w:sz w:val="24"/>
          <w:szCs w:val="24"/>
        </w:rPr>
        <w:t>és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 xml:space="preserve"> Verseny</w:t>
      </w:r>
      <w:r w:rsidRPr="00D37690">
        <w:rPr>
          <w:rFonts w:ascii="Arial" w:eastAsia="Calibri" w:hAnsi="Arial" w:cs="Arial"/>
          <w:sz w:val="24"/>
          <w:szCs w:val="24"/>
        </w:rPr>
        <w:tab/>
        <w:t>Lenti</w:t>
      </w:r>
      <w:r w:rsidRPr="00D37690">
        <w:rPr>
          <w:rFonts w:ascii="Arial" w:eastAsia="Calibri" w:hAnsi="Arial" w:cs="Arial"/>
          <w:sz w:val="24"/>
          <w:szCs w:val="24"/>
        </w:rPr>
        <w:tab/>
        <w:t xml:space="preserve">Balogh Viktória – </w:t>
      </w:r>
      <w:r w:rsidRPr="00D37690">
        <w:rPr>
          <w:rFonts w:ascii="Arial" w:eastAsia="Calibri" w:hAnsi="Arial" w:cs="Arial"/>
          <w:b/>
          <w:sz w:val="24"/>
          <w:szCs w:val="24"/>
        </w:rPr>
        <w:t>kiemelt arany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ab/>
      </w:r>
      <w:r w:rsidRPr="00D37690">
        <w:rPr>
          <w:rFonts w:ascii="Arial" w:eastAsia="Calibri" w:hAnsi="Arial" w:cs="Arial"/>
          <w:sz w:val="24"/>
          <w:szCs w:val="24"/>
        </w:rPr>
        <w:tab/>
      </w:r>
      <w:r w:rsidRPr="00D37690">
        <w:rPr>
          <w:rFonts w:ascii="Arial" w:eastAsia="Calibri" w:hAnsi="Arial" w:cs="Arial"/>
          <w:sz w:val="24"/>
          <w:szCs w:val="24"/>
        </w:rPr>
        <w:tab/>
        <w:t xml:space="preserve">Katica- </w:t>
      </w:r>
      <w:r w:rsidRPr="00D37690">
        <w:rPr>
          <w:rFonts w:ascii="Arial" w:eastAsia="Calibri" w:hAnsi="Arial" w:cs="Arial"/>
          <w:b/>
          <w:sz w:val="24"/>
          <w:szCs w:val="24"/>
        </w:rPr>
        <w:t>ezüst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ab/>
      </w:r>
      <w:r w:rsidRPr="00D37690">
        <w:rPr>
          <w:rFonts w:ascii="Arial" w:eastAsia="Calibri" w:hAnsi="Arial" w:cs="Arial"/>
          <w:sz w:val="24"/>
          <w:szCs w:val="24"/>
        </w:rPr>
        <w:tab/>
      </w:r>
      <w:r w:rsidRPr="00D37690">
        <w:rPr>
          <w:rFonts w:ascii="Arial" w:eastAsia="Calibri" w:hAnsi="Arial" w:cs="Arial"/>
          <w:sz w:val="24"/>
          <w:szCs w:val="24"/>
        </w:rPr>
        <w:tab/>
        <w:t>Vasas Rebeka –</w:t>
      </w:r>
      <w:r w:rsidRPr="00D37690">
        <w:rPr>
          <w:rFonts w:ascii="Arial" w:eastAsia="Calibri" w:hAnsi="Arial" w:cs="Arial"/>
          <w:b/>
          <w:sz w:val="24"/>
          <w:szCs w:val="24"/>
        </w:rPr>
        <w:t>ezüst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ab/>
      </w:r>
      <w:r w:rsidRPr="00D37690">
        <w:rPr>
          <w:rFonts w:ascii="Arial" w:eastAsia="Calibri" w:hAnsi="Arial" w:cs="Arial"/>
          <w:sz w:val="24"/>
          <w:szCs w:val="24"/>
        </w:rPr>
        <w:tab/>
      </w:r>
      <w:r w:rsidRPr="00D37690">
        <w:rPr>
          <w:rFonts w:ascii="Arial" w:eastAsia="Calibri" w:hAnsi="Arial" w:cs="Arial"/>
          <w:sz w:val="24"/>
          <w:szCs w:val="24"/>
        </w:rPr>
        <w:tab/>
        <w:t xml:space="preserve">Holczer Lili- Matyi Kitti – </w:t>
      </w:r>
      <w:r w:rsidRPr="00D37690">
        <w:rPr>
          <w:rFonts w:ascii="Arial" w:eastAsia="Calibri" w:hAnsi="Arial" w:cs="Arial"/>
          <w:b/>
          <w:sz w:val="24"/>
          <w:szCs w:val="24"/>
        </w:rPr>
        <w:t>arany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proofErr w:type="gramStart"/>
      <w:r w:rsidRPr="00D37690">
        <w:rPr>
          <w:rFonts w:ascii="Arial" w:eastAsia="Calibri" w:hAnsi="Arial" w:cs="Arial"/>
          <w:sz w:val="24"/>
          <w:szCs w:val="24"/>
        </w:rPr>
        <w:t>márc.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5.</w:t>
      </w:r>
      <w:r w:rsidRPr="00D37690">
        <w:rPr>
          <w:rFonts w:ascii="Arial" w:eastAsia="Calibri" w:hAnsi="Arial" w:cs="Arial"/>
          <w:sz w:val="24"/>
          <w:szCs w:val="24"/>
        </w:rPr>
        <w:tab/>
        <w:t xml:space="preserve">Kodály </w:t>
      </w:r>
      <w:proofErr w:type="gramStart"/>
      <w:r w:rsidRPr="00D37690">
        <w:rPr>
          <w:rFonts w:ascii="Arial" w:eastAsia="Calibri" w:hAnsi="Arial" w:cs="Arial"/>
          <w:sz w:val="24"/>
          <w:szCs w:val="24"/>
        </w:rPr>
        <w:t>emlékhangverseny                      Festetics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 xml:space="preserve"> Kastély- Keszthely</w:t>
      </w:r>
      <w:r w:rsidRPr="00D37690">
        <w:rPr>
          <w:rFonts w:ascii="Arial" w:eastAsia="Calibri" w:hAnsi="Arial" w:cs="Arial"/>
          <w:sz w:val="24"/>
          <w:szCs w:val="24"/>
        </w:rPr>
        <w:tab/>
        <w:t>felsős kórus (Helikon kórussal)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proofErr w:type="gramStart"/>
      <w:r w:rsidRPr="00D37690">
        <w:rPr>
          <w:rFonts w:ascii="Arial" w:eastAsia="Calibri" w:hAnsi="Arial" w:cs="Arial"/>
          <w:sz w:val="24"/>
          <w:szCs w:val="24"/>
        </w:rPr>
        <w:t>márc.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14.</w:t>
      </w:r>
      <w:r w:rsidRPr="00D37690">
        <w:rPr>
          <w:rFonts w:ascii="Arial" w:eastAsia="Calibri" w:hAnsi="Arial" w:cs="Arial"/>
          <w:sz w:val="24"/>
          <w:szCs w:val="24"/>
        </w:rPr>
        <w:tab/>
        <w:t xml:space="preserve">Iskolai ünnepély </w:t>
      </w:r>
      <w:proofErr w:type="spellStart"/>
      <w:r w:rsidRPr="00D37690">
        <w:rPr>
          <w:rFonts w:ascii="Arial" w:eastAsia="Calibri" w:hAnsi="Arial" w:cs="Arial"/>
          <w:sz w:val="24"/>
          <w:szCs w:val="24"/>
        </w:rPr>
        <w:t>-közreműködés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ab/>
        <w:t>aula</w:t>
      </w:r>
      <w:r w:rsidRPr="00D37690">
        <w:rPr>
          <w:rFonts w:ascii="Arial" w:eastAsia="Calibri" w:hAnsi="Arial" w:cs="Arial"/>
          <w:sz w:val="24"/>
          <w:szCs w:val="24"/>
        </w:rPr>
        <w:tab/>
        <w:t xml:space="preserve">Kicsinyek Kórusa, Holczer Lili, Ni </w:t>
      </w:r>
      <w:proofErr w:type="spellStart"/>
      <w:r w:rsidRPr="00D37690">
        <w:rPr>
          <w:rFonts w:ascii="Arial" w:eastAsia="Calibri" w:hAnsi="Arial" w:cs="Arial"/>
          <w:sz w:val="24"/>
          <w:szCs w:val="24"/>
        </w:rPr>
        <w:t>Xin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D37690">
        <w:rPr>
          <w:rFonts w:ascii="Arial" w:eastAsia="Calibri" w:hAnsi="Arial" w:cs="Arial"/>
          <w:sz w:val="24"/>
          <w:szCs w:val="24"/>
        </w:rPr>
        <w:t>Yi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 xml:space="preserve"> és </w:t>
      </w:r>
      <w:proofErr w:type="spellStart"/>
      <w:r w:rsidRPr="00D37690">
        <w:rPr>
          <w:rFonts w:ascii="Arial" w:eastAsia="Calibri" w:hAnsi="Arial" w:cs="Arial"/>
          <w:sz w:val="24"/>
          <w:szCs w:val="24"/>
        </w:rPr>
        <w:t>Yu</w:t>
      </w:r>
      <w:proofErr w:type="spellEnd"/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ab/>
      </w:r>
      <w:r w:rsidRPr="00D37690">
        <w:rPr>
          <w:rFonts w:ascii="Arial" w:eastAsia="Calibri" w:hAnsi="Arial" w:cs="Arial"/>
          <w:sz w:val="24"/>
          <w:szCs w:val="24"/>
        </w:rPr>
        <w:tab/>
      </w:r>
      <w:r w:rsidRPr="00D37690">
        <w:rPr>
          <w:rFonts w:ascii="Arial" w:eastAsia="Calibri" w:hAnsi="Arial" w:cs="Arial"/>
          <w:sz w:val="24"/>
          <w:szCs w:val="24"/>
        </w:rPr>
        <w:tab/>
      </w:r>
      <w:proofErr w:type="gramStart"/>
      <w:r w:rsidRPr="00D37690">
        <w:rPr>
          <w:rFonts w:ascii="Arial" w:eastAsia="Calibri" w:hAnsi="Arial" w:cs="Arial"/>
          <w:sz w:val="24"/>
          <w:szCs w:val="24"/>
        </w:rPr>
        <w:t>hangszeres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 xml:space="preserve"> növendékek (4.évf.)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proofErr w:type="gramStart"/>
      <w:r w:rsidRPr="00D37690">
        <w:rPr>
          <w:rFonts w:ascii="Arial" w:eastAsia="Calibri" w:hAnsi="Arial" w:cs="Arial"/>
          <w:sz w:val="24"/>
          <w:szCs w:val="24"/>
        </w:rPr>
        <w:t>márc.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17-18</w:t>
      </w:r>
      <w:r w:rsidRPr="00D37690">
        <w:rPr>
          <w:rFonts w:ascii="Arial" w:eastAsia="Calibri" w:hAnsi="Arial" w:cs="Arial"/>
          <w:sz w:val="24"/>
          <w:szCs w:val="24"/>
        </w:rPr>
        <w:tab/>
        <w:t>Megyei népdaléneklési verseny</w:t>
      </w:r>
      <w:r w:rsidRPr="00D37690">
        <w:rPr>
          <w:rFonts w:ascii="Arial" w:eastAsia="Calibri" w:hAnsi="Arial" w:cs="Arial"/>
          <w:sz w:val="24"/>
          <w:szCs w:val="24"/>
        </w:rPr>
        <w:tab/>
        <w:t>Gyenesdiás</w:t>
      </w:r>
      <w:r w:rsidRPr="00D37690">
        <w:rPr>
          <w:rFonts w:ascii="Arial" w:eastAsia="Calibri" w:hAnsi="Arial" w:cs="Arial"/>
          <w:sz w:val="24"/>
          <w:szCs w:val="24"/>
        </w:rPr>
        <w:tab/>
        <w:t xml:space="preserve">Kádár Viktória- </w:t>
      </w:r>
      <w:r w:rsidRPr="00D37690">
        <w:rPr>
          <w:rFonts w:ascii="Arial" w:eastAsia="Calibri" w:hAnsi="Arial" w:cs="Arial"/>
          <w:b/>
          <w:sz w:val="24"/>
          <w:szCs w:val="24"/>
        </w:rPr>
        <w:t>kiemelt arany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ab/>
      </w:r>
      <w:r w:rsidRPr="00D37690">
        <w:rPr>
          <w:rFonts w:ascii="Arial" w:eastAsia="Calibri" w:hAnsi="Arial" w:cs="Arial"/>
          <w:sz w:val="24"/>
          <w:szCs w:val="24"/>
        </w:rPr>
        <w:tab/>
      </w:r>
      <w:r w:rsidRPr="00D37690">
        <w:rPr>
          <w:rFonts w:ascii="Arial" w:eastAsia="Calibri" w:hAnsi="Arial" w:cs="Arial"/>
          <w:sz w:val="24"/>
          <w:szCs w:val="24"/>
        </w:rPr>
        <w:tab/>
        <w:t xml:space="preserve">Budavári D- </w:t>
      </w:r>
      <w:proofErr w:type="spellStart"/>
      <w:r w:rsidRPr="00D37690">
        <w:rPr>
          <w:rFonts w:ascii="Arial" w:eastAsia="Calibri" w:hAnsi="Arial" w:cs="Arial"/>
          <w:sz w:val="24"/>
          <w:szCs w:val="24"/>
        </w:rPr>
        <w:t>Csalló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 xml:space="preserve"> A-Lázár P (5.)- </w:t>
      </w:r>
      <w:r w:rsidRPr="00D37690">
        <w:rPr>
          <w:rFonts w:ascii="Arial" w:eastAsia="Calibri" w:hAnsi="Arial" w:cs="Arial"/>
          <w:b/>
          <w:sz w:val="24"/>
          <w:szCs w:val="24"/>
        </w:rPr>
        <w:t>arany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ab/>
      </w:r>
      <w:r w:rsidRPr="00D37690">
        <w:rPr>
          <w:rFonts w:ascii="Arial" w:eastAsia="Calibri" w:hAnsi="Arial" w:cs="Arial"/>
          <w:sz w:val="24"/>
          <w:szCs w:val="24"/>
        </w:rPr>
        <w:tab/>
      </w:r>
      <w:r w:rsidRPr="00D37690">
        <w:rPr>
          <w:rFonts w:ascii="Arial" w:eastAsia="Calibri" w:hAnsi="Arial" w:cs="Arial"/>
          <w:sz w:val="24"/>
          <w:szCs w:val="24"/>
        </w:rPr>
        <w:tab/>
      </w:r>
      <w:proofErr w:type="spellStart"/>
      <w:r w:rsidRPr="00D37690">
        <w:rPr>
          <w:rFonts w:ascii="Arial" w:eastAsia="Calibri" w:hAnsi="Arial" w:cs="Arial"/>
          <w:sz w:val="24"/>
          <w:szCs w:val="24"/>
        </w:rPr>
        <w:t>Markal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 xml:space="preserve"> E- </w:t>
      </w:r>
      <w:proofErr w:type="spellStart"/>
      <w:r w:rsidRPr="00D37690">
        <w:rPr>
          <w:rFonts w:ascii="Arial" w:eastAsia="Calibri" w:hAnsi="Arial" w:cs="Arial"/>
          <w:sz w:val="24"/>
          <w:szCs w:val="24"/>
        </w:rPr>
        <w:t>Morácz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 xml:space="preserve"> </w:t>
      </w:r>
      <w:proofErr w:type="gramStart"/>
      <w:r w:rsidRPr="00D37690">
        <w:rPr>
          <w:rFonts w:ascii="Arial" w:eastAsia="Calibri" w:hAnsi="Arial" w:cs="Arial"/>
          <w:sz w:val="24"/>
          <w:szCs w:val="24"/>
        </w:rPr>
        <w:t>J  (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 xml:space="preserve">6.)– </w:t>
      </w:r>
      <w:r w:rsidRPr="00D37690">
        <w:rPr>
          <w:rFonts w:ascii="Arial" w:eastAsia="Calibri" w:hAnsi="Arial" w:cs="Arial"/>
          <w:b/>
          <w:sz w:val="24"/>
          <w:szCs w:val="24"/>
        </w:rPr>
        <w:t>kiemelt arany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ab/>
      </w:r>
      <w:r w:rsidRPr="00D37690">
        <w:rPr>
          <w:rFonts w:ascii="Arial" w:eastAsia="Calibri" w:hAnsi="Arial" w:cs="Arial"/>
          <w:sz w:val="24"/>
          <w:szCs w:val="24"/>
        </w:rPr>
        <w:tab/>
      </w:r>
      <w:r w:rsidRPr="00D37690">
        <w:rPr>
          <w:rFonts w:ascii="Arial" w:eastAsia="Calibri" w:hAnsi="Arial" w:cs="Arial"/>
          <w:sz w:val="24"/>
          <w:szCs w:val="24"/>
        </w:rPr>
        <w:tab/>
        <w:t xml:space="preserve">Palánták (5.-5.-7.) – </w:t>
      </w:r>
      <w:r w:rsidRPr="00D37690">
        <w:rPr>
          <w:rFonts w:ascii="Arial" w:eastAsia="Calibri" w:hAnsi="Arial" w:cs="Arial"/>
          <w:b/>
          <w:sz w:val="24"/>
          <w:szCs w:val="24"/>
        </w:rPr>
        <w:t>ezüst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proofErr w:type="gramStart"/>
      <w:r w:rsidRPr="00D37690">
        <w:rPr>
          <w:rFonts w:ascii="Arial" w:eastAsia="Calibri" w:hAnsi="Arial" w:cs="Arial"/>
          <w:sz w:val="24"/>
          <w:szCs w:val="24"/>
        </w:rPr>
        <w:t>márc.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21.</w:t>
      </w:r>
      <w:r w:rsidRPr="00D37690">
        <w:rPr>
          <w:rFonts w:ascii="Arial" w:eastAsia="Calibri" w:hAnsi="Arial" w:cs="Arial"/>
          <w:sz w:val="24"/>
          <w:szCs w:val="24"/>
        </w:rPr>
        <w:tab/>
        <w:t>Megyei növendékhangverseny</w:t>
      </w:r>
      <w:r w:rsidRPr="00D37690">
        <w:rPr>
          <w:rFonts w:ascii="Arial" w:eastAsia="Calibri" w:hAnsi="Arial" w:cs="Arial"/>
          <w:sz w:val="24"/>
          <w:szCs w:val="24"/>
        </w:rPr>
        <w:tab/>
        <w:t>Zalaegerszeg</w:t>
      </w:r>
      <w:r w:rsidRPr="00D37690">
        <w:rPr>
          <w:rFonts w:ascii="Arial" w:eastAsia="Calibri" w:hAnsi="Arial" w:cs="Arial"/>
          <w:sz w:val="24"/>
          <w:szCs w:val="24"/>
        </w:rPr>
        <w:tab/>
        <w:t xml:space="preserve">Balogh Viktória, Vasa Rebeka 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ab/>
      </w:r>
      <w:r w:rsidRPr="00D37690">
        <w:rPr>
          <w:rFonts w:ascii="Arial" w:eastAsia="Calibri" w:hAnsi="Arial" w:cs="Arial"/>
          <w:sz w:val="24"/>
          <w:szCs w:val="24"/>
        </w:rPr>
        <w:tab/>
      </w:r>
      <w:r w:rsidRPr="00D37690">
        <w:rPr>
          <w:rFonts w:ascii="Arial" w:eastAsia="Calibri" w:hAnsi="Arial" w:cs="Arial"/>
          <w:sz w:val="24"/>
          <w:szCs w:val="24"/>
        </w:rPr>
        <w:tab/>
        <w:t xml:space="preserve">Vasas Rebeka, Balázs Ádám, </w:t>
      </w:r>
      <w:proofErr w:type="spellStart"/>
      <w:r w:rsidRPr="00D37690">
        <w:rPr>
          <w:rFonts w:ascii="Arial" w:eastAsia="Calibri" w:hAnsi="Arial" w:cs="Arial"/>
          <w:sz w:val="24"/>
          <w:szCs w:val="24"/>
        </w:rPr>
        <w:t>Markal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 xml:space="preserve"> Eszter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proofErr w:type="gramStart"/>
      <w:r w:rsidRPr="00D37690">
        <w:rPr>
          <w:rFonts w:ascii="Arial" w:eastAsia="Calibri" w:hAnsi="Arial" w:cs="Arial"/>
          <w:sz w:val="24"/>
          <w:szCs w:val="24"/>
        </w:rPr>
        <w:t>márc.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23.</w:t>
      </w:r>
      <w:r w:rsidRPr="00D37690">
        <w:rPr>
          <w:rFonts w:ascii="Arial" w:eastAsia="Calibri" w:hAnsi="Arial" w:cs="Arial"/>
          <w:sz w:val="24"/>
          <w:szCs w:val="24"/>
        </w:rPr>
        <w:tab/>
        <w:t>Furulya verseny</w:t>
      </w:r>
      <w:r w:rsidRPr="00D37690">
        <w:rPr>
          <w:rFonts w:ascii="Arial" w:eastAsia="Calibri" w:hAnsi="Arial" w:cs="Arial"/>
          <w:sz w:val="24"/>
          <w:szCs w:val="24"/>
        </w:rPr>
        <w:tab/>
        <w:t>Kaposvár</w:t>
      </w:r>
      <w:r w:rsidRPr="00D37690">
        <w:rPr>
          <w:rFonts w:ascii="Arial" w:eastAsia="Calibri" w:hAnsi="Arial" w:cs="Arial"/>
          <w:sz w:val="24"/>
          <w:szCs w:val="24"/>
        </w:rPr>
        <w:tab/>
        <w:t>Balogh Viktória, Vasas Rebeka, Korán Katalin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proofErr w:type="gramStart"/>
      <w:r w:rsidRPr="00D37690">
        <w:rPr>
          <w:rFonts w:ascii="Arial" w:eastAsia="Calibri" w:hAnsi="Arial" w:cs="Arial"/>
          <w:sz w:val="24"/>
          <w:szCs w:val="24"/>
        </w:rPr>
        <w:t>márc.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24.</w:t>
      </w:r>
      <w:r w:rsidRPr="00D37690">
        <w:rPr>
          <w:rFonts w:ascii="Arial" w:eastAsia="Calibri" w:hAnsi="Arial" w:cs="Arial"/>
          <w:sz w:val="24"/>
          <w:szCs w:val="24"/>
        </w:rPr>
        <w:tab/>
        <w:t>Fuvola verseny</w:t>
      </w:r>
      <w:r w:rsidRPr="00D37690">
        <w:rPr>
          <w:rFonts w:ascii="Arial" w:eastAsia="Calibri" w:hAnsi="Arial" w:cs="Arial"/>
          <w:sz w:val="24"/>
          <w:szCs w:val="24"/>
        </w:rPr>
        <w:tab/>
        <w:t>Kaposvár</w:t>
      </w:r>
      <w:r w:rsidRPr="00D37690">
        <w:rPr>
          <w:rFonts w:ascii="Arial" w:eastAsia="Calibri" w:hAnsi="Arial" w:cs="Arial"/>
          <w:sz w:val="24"/>
          <w:szCs w:val="24"/>
        </w:rPr>
        <w:tab/>
      </w:r>
      <w:proofErr w:type="spellStart"/>
      <w:r w:rsidRPr="00D37690">
        <w:rPr>
          <w:rFonts w:ascii="Arial" w:eastAsia="Calibri" w:hAnsi="Arial" w:cs="Arial"/>
          <w:sz w:val="24"/>
          <w:szCs w:val="24"/>
        </w:rPr>
        <w:t>Markal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 xml:space="preserve"> Eszter</w:t>
      </w:r>
      <w:r w:rsidRPr="00D37690">
        <w:rPr>
          <w:rFonts w:ascii="Arial" w:eastAsia="Calibri" w:hAnsi="Arial" w:cs="Arial"/>
          <w:b/>
          <w:sz w:val="24"/>
          <w:szCs w:val="24"/>
        </w:rPr>
        <w:t>- I</w:t>
      </w:r>
      <w:r w:rsidRPr="00D37690">
        <w:rPr>
          <w:rFonts w:ascii="Arial" w:eastAsia="Calibri" w:hAnsi="Arial" w:cs="Arial"/>
          <w:sz w:val="24"/>
          <w:szCs w:val="24"/>
        </w:rPr>
        <w:t xml:space="preserve">., Balázs Ádám- </w:t>
      </w:r>
      <w:proofErr w:type="spellStart"/>
      <w:r w:rsidRPr="00D37690">
        <w:rPr>
          <w:rFonts w:ascii="Arial" w:eastAsia="Calibri" w:hAnsi="Arial" w:cs="Arial"/>
          <w:b/>
          <w:sz w:val="24"/>
          <w:szCs w:val="24"/>
        </w:rPr>
        <w:t>I.</w:t>
      </w:r>
      <w:r w:rsidRPr="00D37690">
        <w:rPr>
          <w:rFonts w:ascii="Arial" w:eastAsia="Calibri" w:hAnsi="Arial" w:cs="Arial"/>
          <w:sz w:val="24"/>
          <w:szCs w:val="24"/>
        </w:rPr>
        <w:t>hely</w:t>
      </w:r>
      <w:proofErr w:type="spellEnd"/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proofErr w:type="gramStart"/>
      <w:r w:rsidRPr="00D37690">
        <w:rPr>
          <w:rFonts w:ascii="Arial" w:eastAsia="Calibri" w:hAnsi="Arial" w:cs="Arial"/>
          <w:sz w:val="24"/>
          <w:szCs w:val="24"/>
        </w:rPr>
        <w:t>ápr.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1.</w:t>
      </w:r>
      <w:r w:rsidRPr="00D37690">
        <w:rPr>
          <w:rFonts w:ascii="Arial" w:eastAsia="Calibri" w:hAnsi="Arial" w:cs="Arial"/>
          <w:sz w:val="24"/>
          <w:szCs w:val="24"/>
        </w:rPr>
        <w:tab/>
        <w:t>Iskolahívogató</w:t>
      </w:r>
      <w:r w:rsidRPr="00D37690">
        <w:rPr>
          <w:rFonts w:ascii="Arial" w:eastAsia="Calibri" w:hAnsi="Arial" w:cs="Arial"/>
          <w:sz w:val="24"/>
          <w:szCs w:val="24"/>
        </w:rPr>
        <w:tab/>
        <w:t>aula</w:t>
      </w:r>
      <w:r w:rsidRPr="00D37690">
        <w:rPr>
          <w:rFonts w:ascii="Arial" w:eastAsia="Calibri" w:hAnsi="Arial" w:cs="Arial"/>
          <w:sz w:val="24"/>
          <w:szCs w:val="24"/>
        </w:rPr>
        <w:tab/>
        <w:t xml:space="preserve">hangszeres </w:t>
      </w:r>
      <w:proofErr w:type="gramStart"/>
      <w:r w:rsidRPr="00D37690">
        <w:rPr>
          <w:rFonts w:ascii="Arial" w:eastAsia="Calibri" w:hAnsi="Arial" w:cs="Arial"/>
          <w:sz w:val="24"/>
          <w:szCs w:val="24"/>
        </w:rPr>
        <w:t>növendékek(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+ének)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proofErr w:type="gramStart"/>
      <w:r w:rsidRPr="00D37690">
        <w:rPr>
          <w:rFonts w:ascii="Arial" w:eastAsia="Calibri" w:hAnsi="Arial" w:cs="Arial"/>
          <w:sz w:val="24"/>
          <w:szCs w:val="24"/>
        </w:rPr>
        <w:t>ápr.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11.</w:t>
      </w:r>
      <w:r w:rsidRPr="00D37690">
        <w:rPr>
          <w:rFonts w:ascii="Arial" w:eastAsia="Calibri" w:hAnsi="Arial" w:cs="Arial"/>
          <w:sz w:val="24"/>
          <w:szCs w:val="24"/>
        </w:rPr>
        <w:tab/>
        <w:t>Növendékhangverseny</w:t>
      </w:r>
      <w:r w:rsidRPr="00D37690">
        <w:rPr>
          <w:rFonts w:ascii="Arial" w:eastAsia="Calibri" w:hAnsi="Arial" w:cs="Arial"/>
          <w:sz w:val="24"/>
          <w:szCs w:val="24"/>
        </w:rPr>
        <w:tab/>
        <w:t>tükörterem</w:t>
      </w:r>
      <w:r w:rsidRPr="00D37690">
        <w:rPr>
          <w:rFonts w:ascii="Arial" w:eastAsia="Calibri" w:hAnsi="Arial" w:cs="Arial"/>
          <w:sz w:val="24"/>
          <w:szCs w:val="24"/>
        </w:rPr>
        <w:tab/>
        <w:t>hangszeres növendékek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proofErr w:type="gramStart"/>
      <w:r w:rsidRPr="00D37690">
        <w:rPr>
          <w:rFonts w:ascii="Arial" w:eastAsia="Calibri" w:hAnsi="Arial" w:cs="Arial"/>
          <w:sz w:val="24"/>
          <w:szCs w:val="24"/>
        </w:rPr>
        <w:t>ápr.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26.</w:t>
      </w:r>
      <w:r w:rsidRPr="00D37690">
        <w:rPr>
          <w:rFonts w:ascii="Arial" w:eastAsia="Calibri" w:hAnsi="Arial" w:cs="Arial"/>
          <w:sz w:val="24"/>
          <w:szCs w:val="24"/>
        </w:rPr>
        <w:tab/>
        <w:t>Vonyarcvashegyi Kórustalálkozó</w:t>
      </w:r>
      <w:r w:rsidRPr="00D37690">
        <w:rPr>
          <w:rFonts w:ascii="Arial" w:eastAsia="Calibri" w:hAnsi="Arial" w:cs="Arial"/>
          <w:sz w:val="24"/>
          <w:szCs w:val="24"/>
        </w:rPr>
        <w:tab/>
        <w:t>Vonyarcvashegy</w:t>
      </w:r>
      <w:r w:rsidRPr="00D37690">
        <w:rPr>
          <w:rFonts w:ascii="Arial" w:eastAsia="Calibri" w:hAnsi="Arial" w:cs="Arial"/>
          <w:sz w:val="24"/>
          <w:szCs w:val="24"/>
        </w:rPr>
        <w:tab/>
        <w:t>Kicsinyek Kórusa és a felsős kórus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proofErr w:type="gramStart"/>
      <w:r w:rsidRPr="00D37690">
        <w:rPr>
          <w:rFonts w:ascii="Arial" w:eastAsia="Calibri" w:hAnsi="Arial" w:cs="Arial"/>
          <w:sz w:val="24"/>
          <w:szCs w:val="24"/>
        </w:rPr>
        <w:t>ápr.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27.</w:t>
      </w:r>
      <w:r w:rsidRPr="00D37690">
        <w:rPr>
          <w:rFonts w:ascii="Arial" w:eastAsia="Calibri" w:hAnsi="Arial" w:cs="Arial"/>
          <w:sz w:val="24"/>
          <w:szCs w:val="24"/>
        </w:rPr>
        <w:tab/>
        <w:t>DÖK nap</w:t>
      </w:r>
      <w:r w:rsidRPr="00D37690">
        <w:rPr>
          <w:rFonts w:ascii="Arial" w:eastAsia="Calibri" w:hAnsi="Arial" w:cs="Arial"/>
          <w:sz w:val="24"/>
          <w:szCs w:val="24"/>
        </w:rPr>
        <w:tab/>
        <w:t>aula</w:t>
      </w:r>
      <w:r w:rsidRPr="00D37690">
        <w:rPr>
          <w:rFonts w:ascii="Arial" w:eastAsia="Calibri" w:hAnsi="Arial" w:cs="Arial"/>
          <w:sz w:val="24"/>
          <w:szCs w:val="24"/>
        </w:rPr>
        <w:tab/>
        <w:t>Kicsinyek Kórusa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proofErr w:type="gramStart"/>
      <w:r w:rsidRPr="00D37690">
        <w:rPr>
          <w:rFonts w:ascii="Arial" w:eastAsia="Calibri" w:hAnsi="Arial" w:cs="Arial"/>
          <w:sz w:val="24"/>
          <w:szCs w:val="24"/>
        </w:rPr>
        <w:t>máj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.2.</w:t>
      </w:r>
      <w:r w:rsidRPr="00D37690">
        <w:rPr>
          <w:rFonts w:ascii="Arial" w:eastAsia="Calibri" w:hAnsi="Arial" w:cs="Arial"/>
          <w:sz w:val="24"/>
          <w:szCs w:val="24"/>
        </w:rPr>
        <w:tab/>
        <w:t>Növendékhangverseny</w:t>
      </w:r>
      <w:r w:rsidRPr="00D37690">
        <w:rPr>
          <w:rFonts w:ascii="Arial" w:eastAsia="Calibri" w:hAnsi="Arial" w:cs="Arial"/>
          <w:sz w:val="24"/>
          <w:szCs w:val="24"/>
        </w:rPr>
        <w:tab/>
        <w:t>ének terem</w:t>
      </w:r>
      <w:r w:rsidRPr="00D37690">
        <w:rPr>
          <w:rFonts w:ascii="Arial" w:eastAsia="Calibri" w:hAnsi="Arial" w:cs="Arial"/>
          <w:sz w:val="24"/>
          <w:szCs w:val="24"/>
        </w:rPr>
        <w:tab/>
        <w:t>hangszeres növendékek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proofErr w:type="gramStart"/>
      <w:r w:rsidRPr="00D37690">
        <w:rPr>
          <w:rFonts w:ascii="Arial" w:eastAsia="Calibri" w:hAnsi="Arial" w:cs="Arial"/>
          <w:sz w:val="24"/>
          <w:szCs w:val="24"/>
        </w:rPr>
        <w:t>máj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.5.</w:t>
      </w:r>
      <w:r w:rsidRPr="00D37690">
        <w:rPr>
          <w:rFonts w:ascii="Arial" w:eastAsia="Calibri" w:hAnsi="Arial" w:cs="Arial"/>
          <w:sz w:val="24"/>
          <w:szCs w:val="24"/>
        </w:rPr>
        <w:tab/>
        <w:t>Nemzetközi furulya verseny</w:t>
      </w:r>
      <w:r w:rsidRPr="00D37690">
        <w:rPr>
          <w:rFonts w:ascii="Arial" w:eastAsia="Calibri" w:hAnsi="Arial" w:cs="Arial"/>
          <w:sz w:val="24"/>
          <w:szCs w:val="24"/>
        </w:rPr>
        <w:tab/>
        <w:t>Érsekújvár</w:t>
      </w:r>
      <w:r w:rsidRPr="00D37690">
        <w:rPr>
          <w:rFonts w:ascii="Arial" w:eastAsia="Calibri" w:hAnsi="Arial" w:cs="Arial"/>
          <w:sz w:val="24"/>
          <w:szCs w:val="24"/>
        </w:rPr>
        <w:tab/>
        <w:t xml:space="preserve">Balogh Viktória- </w:t>
      </w:r>
      <w:r w:rsidRPr="00D37690">
        <w:rPr>
          <w:rFonts w:ascii="Arial" w:eastAsia="Calibri" w:hAnsi="Arial" w:cs="Arial"/>
          <w:b/>
          <w:sz w:val="24"/>
          <w:szCs w:val="24"/>
        </w:rPr>
        <w:t>arany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ab/>
      </w:r>
      <w:r w:rsidRPr="00D37690">
        <w:rPr>
          <w:rFonts w:ascii="Arial" w:eastAsia="Calibri" w:hAnsi="Arial" w:cs="Arial"/>
          <w:sz w:val="24"/>
          <w:szCs w:val="24"/>
        </w:rPr>
        <w:tab/>
      </w:r>
      <w:r w:rsidRPr="00D37690">
        <w:rPr>
          <w:rFonts w:ascii="Arial" w:eastAsia="Calibri" w:hAnsi="Arial" w:cs="Arial"/>
          <w:sz w:val="24"/>
          <w:szCs w:val="24"/>
        </w:rPr>
        <w:tab/>
        <w:t>Vasas Rebeka-</w:t>
      </w:r>
      <w:r w:rsidRPr="00D37690">
        <w:rPr>
          <w:rFonts w:ascii="Arial" w:eastAsia="Calibri" w:hAnsi="Arial" w:cs="Arial"/>
          <w:b/>
          <w:sz w:val="24"/>
          <w:szCs w:val="24"/>
        </w:rPr>
        <w:t>ezüst</w:t>
      </w:r>
      <w:r w:rsidRPr="00D37690">
        <w:rPr>
          <w:rFonts w:ascii="Arial" w:eastAsia="Calibri" w:hAnsi="Arial" w:cs="Arial"/>
          <w:sz w:val="24"/>
          <w:szCs w:val="24"/>
        </w:rPr>
        <w:t>, Holczer Lili Kata</w:t>
      </w:r>
      <w:r w:rsidRPr="00D37690">
        <w:rPr>
          <w:rFonts w:ascii="Arial" w:eastAsia="Calibri" w:hAnsi="Arial" w:cs="Arial"/>
          <w:b/>
          <w:sz w:val="24"/>
          <w:szCs w:val="24"/>
        </w:rPr>
        <w:t>- ezüst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proofErr w:type="gramStart"/>
      <w:r w:rsidRPr="00D37690">
        <w:rPr>
          <w:rFonts w:ascii="Arial" w:eastAsia="Calibri" w:hAnsi="Arial" w:cs="Arial"/>
          <w:sz w:val="24"/>
          <w:szCs w:val="24"/>
        </w:rPr>
        <w:t>máj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.5.</w:t>
      </w:r>
      <w:r w:rsidRPr="00D37690">
        <w:rPr>
          <w:rFonts w:ascii="Arial" w:eastAsia="Calibri" w:hAnsi="Arial" w:cs="Arial"/>
          <w:sz w:val="24"/>
          <w:szCs w:val="24"/>
        </w:rPr>
        <w:tab/>
        <w:t>Diákmuzsika</w:t>
      </w:r>
      <w:r w:rsidRPr="00D37690">
        <w:rPr>
          <w:rFonts w:ascii="Arial" w:eastAsia="Calibri" w:hAnsi="Arial" w:cs="Arial"/>
          <w:sz w:val="24"/>
          <w:szCs w:val="24"/>
        </w:rPr>
        <w:tab/>
        <w:t>Balatonszemes</w:t>
      </w:r>
      <w:r w:rsidRPr="00D37690">
        <w:rPr>
          <w:rFonts w:ascii="Arial" w:eastAsia="Calibri" w:hAnsi="Arial" w:cs="Arial"/>
          <w:sz w:val="24"/>
          <w:szCs w:val="24"/>
        </w:rPr>
        <w:tab/>
      </w:r>
      <w:proofErr w:type="spellStart"/>
      <w:r w:rsidRPr="00D37690">
        <w:rPr>
          <w:rFonts w:ascii="Arial" w:eastAsia="Calibri" w:hAnsi="Arial" w:cs="Arial"/>
          <w:sz w:val="24"/>
          <w:szCs w:val="24"/>
        </w:rPr>
        <w:t>Markal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 xml:space="preserve"> Eszter (fuvola) </w:t>
      </w:r>
      <w:proofErr w:type="spellStart"/>
      <w:r w:rsidRPr="00D37690">
        <w:rPr>
          <w:rFonts w:ascii="Arial" w:eastAsia="Calibri" w:hAnsi="Arial" w:cs="Arial"/>
          <w:sz w:val="24"/>
          <w:szCs w:val="24"/>
        </w:rPr>
        <w:t>-</w:t>
      </w:r>
      <w:r w:rsidRPr="00D37690">
        <w:rPr>
          <w:rFonts w:ascii="Arial" w:eastAsia="Calibri" w:hAnsi="Arial" w:cs="Arial"/>
          <w:b/>
          <w:sz w:val="24"/>
          <w:szCs w:val="24"/>
        </w:rPr>
        <w:t>arany</w:t>
      </w:r>
      <w:proofErr w:type="spellEnd"/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proofErr w:type="gramStart"/>
      <w:r w:rsidRPr="00D37690">
        <w:rPr>
          <w:rFonts w:ascii="Arial" w:eastAsia="Calibri" w:hAnsi="Arial" w:cs="Arial"/>
          <w:sz w:val="24"/>
          <w:szCs w:val="24"/>
        </w:rPr>
        <w:t>máj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.8.</w:t>
      </w:r>
      <w:r w:rsidRPr="00D37690">
        <w:rPr>
          <w:rFonts w:ascii="Arial" w:eastAsia="Calibri" w:hAnsi="Arial" w:cs="Arial"/>
          <w:sz w:val="24"/>
          <w:szCs w:val="24"/>
        </w:rPr>
        <w:tab/>
        <w:t>Hangszeres bemutató</w:t>
      </w:r>
      <w:r w:rsidRPr="00D37690">
        <w:rPr>
          <w:rFonts w:ascii="Arial" w:eastAsia="Calibri" w:hAnsi="Arial" w:cs="Arial"/>
          <w:sz w:val="24"/>
          <w:szCs w:val="24"/>
        </w:rPr>
        <w:tab/>
        <w:t>tükörterem</w:t>
      </w:r>
      <w:r w:rsidRPr="00D37690">
        <w:rPr>
          <w:rFonts w:ascii="Arial" w:eastAsia="Calibri" w:hAnsi="Arial" w:cs="Arial"/>
          <w:sz w:val="24"/>
          <w:szCs w:val="24"/>
        </w:rPr>
        <w:tab/>
        <w:t>hangszeres növendékek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proofErr w:type="gramStart"/>
      <w:r w:rsidRPr="00D37690">
        <w:rPr>
          <w:rFonts w:ascii="Arial" w:eastAsia="Calibri" w:hAnsi="Arial" w:cs="Arial"/>
          <w:sz w:val="24"/>
          <w:szCs w:val="24"/>
        </w:rPr>
        <w:t>máj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.9.</w:t>
      </w:r>
      <w:r w:rsidRPr="00D37690">
        <w:rPr>
          <w:rFonts w:ascii="Arial" w:eastAsia="Calibri" w:hAnsi="Arial" w:cs="Arial"/>
          <w:sz w:val="24"/>
          <w:szCs w:val="24"/>
        </w:rPr>
        <w:tab/>
        <w:t>felvételi meghallgatás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proofErr w:type="gramStart"/>
      <w:r w:rsidRPr="00D37690">
        <w:rPr>
          <w:rFonts w:ascii="Arial" w:eastAsia="Calibri" w:hAnsi="Arial" w:cs="Arial"/>
          <w:sz w:val="24"/>
          <w:szCs w:val="24"/>
        </w:rPr>
        <w:t>máj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.10.</w:t>
      </w:r>
      <w:r w:rsidRPr="00D37690">
        <w:rPr>
          <w:rFonts w:ascii="Arial" w:eastAsia="Calibri" w:hAnsi="Arial" w:cs="Arial"/>
          <w:sz w:val="24"/>
          <w:szCs w:val="24"/>
        </w:rPr>
        <w:tab/>
        <w:t>Anyák napi műsor</w:t>
      </w:r>
      <w:r w:rsidRPr="00D37690">
        <w:rPr>
          <w:rFonts w:ascii="Arial" w:eastAsia="Calibri" w:hAnsi="Arial" w:cs="Arial"/>
          <w:sz w:val="24"/>
          <w:szCs w:val="24"/>
        </w:rPr>
        <w:tab/>
        <w:t>Idősek Otthona (2 helyszín) Kicsinyek Kórusa, hangszeres növendékek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proofErr w:type="gramStart"/>
      <w:r w:rsidRPr="00D37690">
        <w:rPr>
          <w:rFonts w:ascii="Arial" w:eastAsia="Calibri" w:hAnsi="Arial" w:cs="Arial"/>
          <w:sz w:val="24"/>
          <w:szCs w:val="24"/>
        </w:rPr>
        <w:t>máj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.11.</w:t>
      </w:r>
      <w:r w:rsidRPr="00D37690">
        <w:rPr>
          <w:rFonts w:ascii="Arial" w:eastAsia="Calibri" w:hAnsi="Arial" w:cs="Arial"/>
          <w:sz w:val="24"/>
          <w:szCs w:val="24"/>
        </w:rPr>
        <w:tab/>
        <w:t>Megyei tanári koncert</w:t>
      </w:r>
      <w:r w:rsidRPr="00D37690">
        <w:rPr>
          <w:rFonts w:ascii="Arial" w:eastAsia="Calibri" w:hAnsi="Arial" w:cs="Arial"/>
          <w:sz w:val="24"/>
          <w:szCs w:val="24"/>
        </w:rPr>
        <w:tab/>
      </w:r>
      <w:proofErr w:type="spellStart"/>
      <w:r w:rsidRPr="00D37690">
        <w:rPr>
          <w:rFonts w:ascii="Arial" w:eastAsia="Calibri" w:hAnsi="Arial" w:cs="Arial"/>
          <w:sz w:val="24"/>
          <w:szCs w:val="24"/>
        </w:rPr>
        <w:t>Keszthely-Életfa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ab/>
        <w:t>hangszeres tanárok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proofErr w:type="gramStart"/>
      <w:r w:rsidRPr="00D37690">
        <w:rPr>
          <w:rFonts w:ascii="Arial" w:eastAsia="Calibri" w:hAnsi="Arial" w:cs="Arial"/>
          <w:sz w:val="24"/>
          <w:szCs w:val="24"/>
        </w:rPr>
        <w:t>máj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.12.</w:t>
      </w:r>
      <w:r w:rsidRPr="00D37690">
        <w:rPr>
          <w:rFonts w:ascii="Arial" w:eastAsia="Calibri" w:hAnsi="Arial" w:cs="Arial"/>
          <w:sz w:val="24"/>
          <w:szCs w:val="24"/>
        </w:rPr>
        <w:tab/>
        <w:t>Zalai Kisvárosok Kórustalálkozója</w:t>
      </w:r>
      <w:r w:rsidRPr="00D37690">
        <w:rPr>
          <w:rFonts w:ascii="Arial" w:eastAsia="Calibri" w:hAnsi="Arial" w:cs="Arial"/>
          <w:sz w:val="24"/>
          <w:szCs w:val="24"/>
        </w:rPr>
        <w:tab/>
        <w:t>Zalalövő</w:t>
      </w:r>
      <w:r w:rsidRPr="00D37690">
        <w:rPr>
          <w:rFonts w:ascii="Arial" w:eastAsia="Calibri" w:hAnsi="Arial" w:cs="Arial"/>
          <w:sz w:val="24"/>
          <w:szCs w:val="24"/>
        </w:rPr>
        <w:tab/>
        <w:t>felsős kórus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proofErr w:type="gramStart"/>
      <w:r w:rsidRPr="00D37690">
        <w:rPr>
          <w:rFonts w:ascii="Arial" w:eastAsia="Calibri" w:hAnsi="Arial" w:cs="Arial"/>
          <w:sz w:val="24"/>
          <w:szCs w:val="24"/>
        </w:rPr>
        <w:t>máj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.15.</w:t>
      </w:r>
      <w:r w:rsidRPr="00D37690">
        <w:rPr>
          <w:rFonts w:ascii="Arial" w:eastAsia="Calibri" w:hAnsi="Arial" w:cs="Arial"/>
          <w:sz w:val="24"/>
          <w:szCs w:val="24"/>
        </w:rPr>
        <w:tab/>
        <w:t>Zenés gyermekműsor</w:t>
      </w:r>
      <w:r w:rsidRPr="00D37690">
        <w:rPr>
          <w:rFonts w:ascii="Arial" w:eastAsia="Calibri" w:hAnsi="Arial" w:cs="Arial"/>
          <w:sz w:val="24"/>
          <w:szCs w:val="24"/>
        </w:rPr>
        <w:tab/>
        <w:t>Sugár úti óvoda</w:t>
      </w:r>
      <w:r w:rsidRPr="00D37690">
        <w:rPr>
          <w:rFonts w:ascii="Arial" w:eastAsia="Calibri" w:hAnsi="Arial" w:cs="Arial"/>
          <w:sz w:val="24"/>
          <w:szCs w:val="24"/>
        </w:rPr>
        <w:tab/>
        <w:t>Kicsinyek Kórusa, hegedűs, furulyás növendékek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ab/>
      </w:r>
      <w:r w:rsidRPr="00D37690">
        <w:rPr>
          <w:rFonts w:ascii="Arial" w:eastAsia="Calibri" w:hAnsi="Arial" w:cs="Arial"/>
          <w:sz w:val="24"/>
          <w:szCs w:val="24"/>
        </w:rPr>
        <w:tab/>
      </w:r>
      <w:r w:rsidRPr="00D37690">
        <w:rPr>
          <w:rFonts w:ascii="Arial" w:eastAsia="Calibri" w:hAnsi="Arial" w:cs="Arial"/>
          <w:sz w:val="24"/>
          <w:szCs w:val="24"/>
        </w:rPr>
        <w:tab/>
      </w:r>
      <w:proofErr w:type="gramStart"/>
      <w:r w:rsidRPr="00D37690">
        <w:rPr>
          <w:rFonts w:ascii="Arial" w:eastAsia="Calibri" w:hAnsi="Arial" w:cs="Arial"/>
          <w:sz w:val="24"/>
          <w:szCs w:val="24"/>
        </w:rPr>
        <w:t>és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 xml:space="preserve"> tanárok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proofErr w:type="gramStart"/>
      <w:r w:rsidRPr="00D37690">
        <w:rPr>
          <w:rFonts w:ascii="Arial" w:eastAsia="Calibri" w:hAnsi="Arial" w:cs="Arial"/>
          <w:sz w:val="24"/>
          <w:szCs w:val="24"/>
        </w:rPr>
        <w:t>máj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.20.</w:t>
      </w:r>
      <w:r w:rsidRPr="00D37690">
        <w:rPr>
          <w:rFonts w:ascii="Arial" w:eastAsia="Calibri" w:hAnsi="Arial" w:cs="Arial"/>
          <w:sz w:val="24"/>
          <w:szCs w:val="24"/>
        </w:rPr>
        <w:tab/>
        <w:t>Telemann duó találkozó</w:t>
      </w:r>
      <w:r w:rsidRPr="00D37690">
        <w:rPr>
          <w:rFonts w:ascii="Arial" w:eastAsia="Calibri" w:hAnsi="Arial" w:cs="Arial"/>
          <w:sz w:val="24"/>
          <w:szCs w:val="24"/>
        </w:rPr>
        <w:tab/>
        <w:t>Miskolc</w:t>
      </w:r>
      <w:r w:rsidRPr="00D37690">
        <w:rPr>
          <w:rFonts w:ascii="Arial" w:eastAsia="Calibri" w:hAnsi="Arial" w:cs="Arial"/>
          <w:sz w:val="24"/>
          <w:szCs w:val="24"/>
        </w:rPr>
        <w:tab/>
        <w:t xml:space="preserve">Holczer Lili- Matyi Kitti- </w:t>
      </w:r>
      <w:r w:rsidRPr="00D37690">
        <w:rPr>
          <w:rFonts w:ascii="Arial" w:eastAsia="Calibri" w:hAnsi="Arial" w:cs="Arial"/>
          <w:b/>
          <w:sz w:val="24"/>
          <w:szCs w:val="24"/>
        </w:rPr>
        <w:t>bronz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proofErr w:type="gramStart"/>
      <w:r w:rsidRPr="00D37690">
        <w:rPr>
          <w:rFonts w:ascii="Arial" w:eastAsia="Calibri" w:hAnsi="Arial" w:cs="Arial"/>
          <w:sz w:val="24"/>
          <w:szCs w:val="24"/>
        </w:rPr>
        <w:t>máj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.24.</w:t>
      </w:r>
      <w:r w:rsidRPr="00D37690">
        <w:rPr>
          <w:rFonts w:ascii="Arial" w:eastAsia="Calibri" w:hAnsi="Arial" w:cs="Arial"/>
          <w:sz w:val="24"/>
          <w:szCs w:val="24"/>
        </w:rPr>
        <w:tab/>
        <w:t>Kiállítás megnyitó</w:t>
      </w:r>
      <w:r w:rsidRPr="00D37690">
        <w:rPr>
          <w:rFonts w:ascii="Arial" w:eastAsia="Calibri" w:hAnsi="Arial" w:cs="Arial"/>
          <w:sz w:val="24"/>
          <w:szCs w:val="24"/>
        </w:rPr>
        <w:tab/>
        <w:t>Szent Lukács Idősek Otthona</w:t>
      </w:r>
      <w:r w:rsidRPr="00D37690">
        <w:rPr>
          <w:rFonts w:ascii="Arial" w:eastAsia="Calibri" w:hAnsi="Arial" w:cs="Arial"/>
          <w:sz w:val="24"/>
          <w:szCs w:val="24"/>
        </w:rPr>
        <w:tab/>
        <w:t>Borbás Rebeka- ének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proofErr w:type="gramStart"/>
      <w:r w:rsidRPr="00D37690">
        <w:rPr>
          <w:rFonts w:ascii="Arial" w:eastAsia="Calibri" w:hAnsi="Arial" w:cs="Arial"/>
          <w:sz w:val="24"/>
          <w:szCs w:val="24"/>
        </w:rPr>
        <w:t>máj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.26.</w:t>
      </w:r>
      <w:r w:rsidRPr="00D37690">
        <w:rPr>
          <w:rFonts w:ascii="Arial" w:eastAsia="Calibri" w:hAnsi="Arial" w:cs="Arial"/>
          <w:sz w:val="24"/>
          <w:szCs w:val="24"/>
        </w:rPr>
        <w:tab/>
        <w:t>gyermeknap az iskolában</w:t>
      </w:r>
      <w:r w:rsidRPr="00D37690">
        <w:rPr>
          <w:rFonts w:ascii="Arial" w:eastAsia="Calibri" w:hAnsi="Arial" w:cs="Arial"/>
          <w:sz w:val="24"/>
          <w:szCs w:val="24"/>
        </w:rPr>
        <w:tab/>
        <w:t>aula</w:t>
      </w:r>
      <w:r w:rsidRPr="00D37690">
        <w:rPr>
          <w:rFonts w:ascii="Arial" w:eastAsia="Calibri" w:hAnsi="Arial" w:cs="Arial"/>
          <w:sz w:val="24"/>
          <w:szCs w:val="24"/>
        </w:rPr>
        <w:tab/>
        <w:t>zeneiskolai tanárok és Kicsinyek Kórusa alsós diákoknak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proofErr w:type="gramStart"/>
      <w:r w:rsidRPr="00D37690">
        <w:rPr>
          <w:rFonts w:ascii="Arial" w:eastAsia="Calibri" w:hAnsi="Arial" w:cs="Arial"/>
          <w:sz w:val="24"/>
          <w:szCs w:val="24"/>
        </w:rPr>
        <w:t>jún.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29-30</w:t>
      </w:r>
      <w:r w:rsidRPr="00D37690">
        <w:rPr>
          <w:rFonts w:ascii="Arial" w:eastAsia="Calibri" w:hAnsi="Arial" w:cs="Arial"/>
          <w:sz w:val="24"/>
          <w:szCs w:val="24"/>
        </w:rPr>
        <w:tab/>
        <w:t>szolfézs vizsgák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proofErr w:type="gramStart"/>
      <w:r w:rsidRPr="00D37690">
        <w:rPr>
          <w:rFonts w:ascii="Arial" w:eastAsia="Calibri" w:hAnsi="Arial" w:cs="Arial"/>
          <w:sz w:val="24"/>
          <w:szCs w:val="24"/>
        </w:rPr>
        <w:t>jún.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1-8</w:t>
      </w:r>
      <w:r w:rsidRPr="00D37690">
        <w:rPr>
          <w:rFonts w:ascii="Arial" w:eastAsia="Calibri" w:hAnsi="Arial" w:cs="Arial"/>
          <w:sz w:val="24"/>
          <w:szCs w:val="24"/>
        </w:rPr>
        <w:tab/>
        <w:t>hangszeres vizsgák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proofErr w:type="gramStart"/>
      <w:r w:rsidRPr="00D37690">
        <w:rPr>
          <w:rFonts w:ascii="Arial" w:eastAsia="Calibri" w:hAnsi="Arial" w:cs="Arial"/>
          <w:sz w:val="24"/>
          <w:szCs w:val="24"/>
        </w:rPr>
        <w:t>jún.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2-3</w:t>
      </w:r>
      <w:r w:rsidRPr="00D37690">
        <w:rPr>
          <w:rFonts w:ascii="Arial" w:eastAsia="Calibri" w:hAnsi="Arial" w:cs="Arial"/>
          <w:sz w:val="24"/>
          <w:szCs w:val="24"/>
        </w:rPr>
        <w:tab/>
        <w:t>Gyermekkórus Fesztivál és Verseny</w:t>
      </w:r>
      <w:r w:rsidRPr="00D37690">
        <w:rPr>
          <w:rFonts w:ascii="Arial" w:eastAsia="Calibri" w:hAnsi="Arial" w:cs="Arial"/>
          <w:sz w:val="24"/>
          <w:szCs w:val="24"/>
        </w:rPr>
        <w:tab/>
        <w:t>Zalaegerszeg</w:t>
      </w:r>
      <w:r w:rsidRPr="00D37690">
        <w:rPr>
          <w:rFonts w:ascii="Arial" w:eastAsia="Calibri" w:hAnsi="Arial" w:cs="Arial"/>
          <w:sz w:val="24"/>
          <w:szCs w:val="24"/>
        </w:rPr>
        <w:tab/>
        <w:t xml:space="preserve">felsős kórus - </w:t>
      </w:r>
      <w:proofErr w:type="spellStart"/>
      <w:r w:rsidRPr="00D37690">
        <w:rPr>
          <w:rFonts w:ascii="Arial" w:eastAsia="Calibri" w:hAnsi="Arial" w:cs="Arial"/>
          <w:b/>
          <w:sz w:val="24"/>
          <w:szCs w:val="24"/>
        </w:rPr>
        <w:t>III.díj</w:t>
      </w:r>
      <w:proofErr w:type="spellEnd"/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proofErr w:type="gramStart"/>
      <w:r w:rsidRPr="00D37690">
        <w:rPr>
          <w:rFonts w:ascii="Arial" w:eastAsia="Calibri" w:hAnsi="Arial" w:cs="Arial"/>
          <w:sz w:val="24"/>
          <w:szCs w:val="24"/>
        </w:rPr>
        <w:t>jún.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7</w:t>
      </w:r>
      <w:r w:rsidRPr="00D37690">
        <w:rPr>
          <w:rFonts w:ascii="Arial" w:eastAsia="Calibri" w:hAnsi="Arial" w:cs="Arial"/>
          <w:sz w:val="24"/>
          <w:szCs w:val="24"/>
        </w:rPr>
        <w:tab/>
        <w:t>Kiállítás megnyitó „Szivárvány a világ”</w:t>
      </w:r>
      <w:r w:rsidRPr="00D37690">
        <w:rPr>
          <w:rFonts w:ascii="Arial" w:eastAsia="Calibri" w:hAnsi="Arial" w:cs="Arial"/>
          <w:sz w:val="24"/>
          <w:szCs w:val="24"/>
        </w:rPr>
        <w:tab/>
      </w:r>
      <w:proofErr w:type="spellStart"/>
      <w:r w:rsidRPr="00D37690">
        <w:rPr>
          <w:rFonts w:ascii="Arial" w:eastAsia="Calibri" w:hAnsi="Arial" w:cs="Arial"/>
          <w:sz w:val="24"/>
          <w:szCs w:val="24"/>
        </w:rPr>
        <w:t>Thermal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 xml:space="preserve"> Hotel</w:t>
      </w:r>
      <w:r w:rsidRPr="00D37690">
        <w:rPr>
          <w:rFonts w:ascii="Arial" w:eastAsia="Calibri" w:hAnsi="Arial" w:cs="Arial"/>
          <w:sz w:val="24"/>
          <w:szCs w:val="24"/>
        </w:rPr>
        <w:tab/>
        <w:t xml:space="preserve">Kicsinyek Kórusa, </w:t>
      </w:r>
      <w:proofErr w:type="spellStart"/>
      <w:r w:rsidRPr="00D37690">
        <w:rPr>
          <w:rFonts w:ascii="Arial" w:eastAsia="Calibri" w:hAnsi="Arial" w:cs="Arial"/>
          <w:sz w:val="24"/>
          <w:szCs w:val="24"/>
        </w:rPr>
        <w:t>Musica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 xml:space="preserve"> A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proofErr w:type="gramStart"/>
      <w:r w:rsidRPr="00D37690">
        <w:rPr>
          <w:rFonts w:ascii="Arial" w:eastAsia="Calibri" w:hAnsi="Arial" w:cs="Arial"/>
          <w:sz w:val="24"/>
          <w:szCs w:val="24"/>
        </w:rPr>
        <w:t>jún.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8.</w:t>
      </w:r>
      <w:r w:rsidRPr="00D37690">
        <w:rPr>
          <w:rFonts w:ascii="Arial" w:eastAsia="Calibri" w:hAnsi="Arial" w:cs="Arial"/>
          <w:sz w:val="24"/>
          <w:szCs w:val="24"/>
        </w:rPr>
        <w:tab/>
        <w:t>Tanévzáró +végzős vizsgahangverseny</w:t>
      </w:r>
      <w:r w:rsidRPr="00D37690">
        <w:rPr>
          <w:rFonts w:ascii="Arial" w:eastAsia="Calibri" w:hAnsi="Arial" w:cs="Arial"/>
          <w:sz w:val="24"/>
          <w:szCs w:val="24"/>
        </w:rPr>
        <w:tab/>
        <w:t xml:space="preserve">Polgármesteri hiv. </w:t>
      </w:r>
      <w:r w:rsidRPr="00D37690">
        <w:rPr>
          <w:rFonts w:ascii="Arial" w:eastAsia="Calibri" w:hAnsi="Arial" w:cs="Arial"/>
          <w:sz w:val="24"/>
          <w:szCs w:val="24"/>
        </w:rPr>
        <w:tab/>
      </w:r>
      <w:proofErr w:type="spellStart"/>
      <w:r w:rsidRPr="00D37690">
        <w:rPr>
          <w:rFonts w:ascii="Arial" w:eastAsia="Calibri" w:hAnsi="Arial" w:cs="Arial"/>
          <w:sz w:val="24"/>
          <w:szCs w:val="24"/>
        </w:rPr>
        <w:t>versenygyőztes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 xml:space="preserve"> hangszeresek + Holczer Lili Kata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proofErr w:type="gramStart"/>
      <w:r w:rsidRPr="00D37690">
        <w:rPr>
          <w:rFonts w:ascii="Arial" w:eastAsia="Calibri" w:hAnsi="Arial" w:cs="Arial"/>
          <w:sz w:val="24"/>
          <w:szCs w:val="24"/>
        </w:rPr>
        <w:t>jún.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8.</w:t>
      </w:r>
      <w:r w:rsidRPr="00D37690">
        <w:rPr>
          <w:rFonts w:ascii="Arial" w:eastAsia="Calibri" w:hAnsi="Arial" w:cs="Arial"/>
          <w:sz w:val="24"/>
          <w:szCs w:val="24"/>
        </w:rPr>
        <w:tab/>
        <w:t>Szerenád</w:t>
      </w:r>
      <w:r w:rsidRPr="00D37690">
        <w:rPr>
          <w:rFonts w:ascii="Arial" w:eastAsia="Calibri" w:hAnsi="Arial" w:cs="Arial"/>
          <w:sz w:val="24"/>
          <w:szCs w:val="24"/>
        </w:rPr>
        <w:tab/>
      </w:r>
      <w:r w:rsidRPr="00D37690">
        <w:rPr>
          <w:rFonts w:ascii="Arial" w:eastAsia="Calibri" w:hAnsi="Arial" w:cs="Arial"/>
          <w:sz w:val="24"/>
          <w:szCs w:val="24"/>
        </w:rPr>
        <w:tab/>
        <w:t>8</w:t>
      </w:r>
      <w:proofErr w:type="gramStart"/>
      <w:r w:rsidRPr="00D37690">
        <w:rPr>
          <w:rFonts w:ascii="Arial" w:eastAsia="Calibri" w:hAnsi="Arial" w:cs="Arial"/>
          <w:sz w:val="24"/>
          <w:szCs w:val="24"/>
        </w:rPr>
        <w:t>.évf.</w:t>
      </w:r>
      <w:proofErr w:type="gramEnd"/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proofErr w:type="gramStart"/>
      <w:r w:rsidRPr="00D37690">
        <w:rPr>
          <w:rFonts w:ascii="Arial" w:eastAsia="Calibri" w:hAnsi="Arial" w:cs="Arial"/>
          <w:sz w:val="24"/>
          <w:szCs w:val="24"/>
        </w:rPr>
        <w:t>jún.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9.</w:t>
      </w:r>
      <w:r w:rsidRPr="00D37690">
        <w:rPr>
          <w:rFonts w:ascii="Arial" w:eastAsia="Calibri" w:hAnsi="Arial" w:cs="Arial"/>
          <w:sz w:val="24"/>
          <w:szCs w:val="24"/>
        </w:rPr>
        <w:tab/>
      </w:r>
      <w:proofErr w:type="spellStart"/>
      <w:r w:rsidRPr="00D37690">
        <w:rPr>
          <w:rFonts w:ascii="Arial" w:eastAsia="Calibri" w:hAnsi="Arial" w:cs="Arial"/>
          <w:sz w:val="24"/>
          <w:szCs w:val="24"/>
        </w:rPr>
        <w:t>Klik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 xml:space="preserve"> pedagógusnap</w:t>
      </w:r>
      <w:r w:rsidRPr="00D37690">
        <w:rPr>
          <w:rFonts w:ascii="Arial" w:eastAsia="Calibri" w:hAnsi="Arial" w:cs="Arial"/>
          <w:sz w:val="24"/>
          <w:szCs w:val="24"/>
        </w:rPr>
        <w:tab/>
        <w:t>Keszthely</w:t>
      </w:r>
      <w:r w:rsidRPr="00D37690">
        <w:rPr>
          <w:rFonts w:ascii="Arial" w:eastAsia="Calibri" w:hAnsi="Arial" w:cs="Arial"/>
          <w:sz w:val="24"/>
          <w:szCs w:val="24"/>
        </w:rPr>
        <w:tab/>
      </w:r>
      <w:proofErr w:type="spellStart"/>
      <w:r w:rsidRPr="00D37690">
        <w:rPr>
          <w:rFonts w:ascii="Arial" w:eastAsia="Calibri" w:hAnsi="Arial" w:cs="Arial"/>
          <w:sz w:val="24"/>
          <w:szCs w:val="24"/>
        </w:rPr>
        <w:t>Markal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 xml:space="preserve"> Eszter- </w:t>
      </w:r>
      <w:proofErr w:type="gramStart"/>
      <w:r w:rsidRPr="00D37690">
        <w:rPr>
          <w:rFonts w:ascii="Arial" w:eastAsia="Calibri" w:hAnsi="Arial" w:cs="Arial"/>
          <w:sz w:val="24"/>
          <w:szCs w:val="24"/>
        </w:rPr>
        <w:t>fuvola  (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Holczer Lili- furulya)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D37690">
        <w:rPr>
          <w:rFonts w:ascii="Arial" w:eastAsia="Calibri" w:hAnsi="Arial" w:cs="Arial"/>
          <w:sz w:val="24"/>
          <w:szCs w:val="24"/>
        </w:rPr>
        <w:t>jün.10.</w:t>
      </w:r>
      <w:r w:rsidRPr="00D37690">
        <w:rPr>
          <w:rFonts w:ascii="Arial" w:eastAsia="Calibri" w:hAnsi="Arial" w:cs="Arial"/>
          <w:sz w:val="24"/>
          <w:szCs w:val="24"/>
        </w:rPr>
        <w:tab/>
        <w:t xml:space="preserve">Ballagás </w:t>
      </w:r>
      <w:r w:rsidRPr="00D37690">
        <w:rPr>
          <w:rFonts w:ascii="Arial" w:eastAsia="Calibri" w:hAnsi="Arial" w:cs="Arial"/>
          <w:sz w:val="24"/>
          <w:szCs w:val="24"/>
        </w:rPr>
        <w:tab/>
        <w:t>Iskola</w:t>
      </w:r>
      <w:r w:rsidRPr="00D37690">
        <w:rPr>
          <w:rFonts w:ascii="Arial" w:eastAsia="Calibri" w:hAnsi="Arial" w:cs="Arial"/>
          <w:sz w:val="24"/>
          <w:szCs w:val="24"/>
        </w:rPr>
        <w:tab/>
        <w:t>8. évf., felsős kórus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proofErr w:type="gramStart"/>
      <w:r w:rsidRPr="00D37690">
        <w:rPr>
          <w:rFonts w:ascii="Arial" w:eastAsia="Calibri" w:hAnsi="Arial" w:cs="Arial"/>
          <w:sz w:val="24"/>
          <w:szCs w:val="24"/>
        </w:rPr>
        <w:t>jún.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10-13</w:t>
      </w:r>
      <w:r w:rsidRPr="00D37690">
        <w:rPr>
          <w:rFonts w:ascii="Arial" w:eastAsia="Calibri" w:hAnsi="Arial" w:cs="Arial"/>
          <w:sz w:val="24"/>
          <w:szCs w:val="24"/>
        </w:rPr>
        <w:tab/>
        <w:t>szerb furulyás vendégekkel-közös koncertek</w:t>
      </w:r>
      <w:r w:rsidRPr="00D37690">
        <w:rPr>
          <w:rFonts w:ascii="Arial" w:eastAsia="Calibri" w:hAnsi="Arial" w:cs="Arial"/>
          <w:sz w:val="24"/>
          <w:szCs w:val="24"/>
        </w:rPr>
        <w:tab/>
        <w:t xml:space="preserve">Keszthely, </w:t>
      </w:r>
      <w:proofErr w:type="spellStart"/>
      <w:r w:rsidRPr="00D37690">
        <w:rPr>
          <w:rFonts w:ascii="Arial" w:eastAsia="Calibri" w:hAnsi="Arial" w:cs="Arial"/>
          <w:sz w:val="24"/>
          <w:szCs w:val="24"/>
        </w:rPr>
        <w:t>Thermal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 xml:space="preserve"> Hotel</w:t>
      </w:r>
      <w:r w:rsidRPr="00D37690">
        <w:rPr>
          <w:rFonts w:ascii="Arial" w:eastAsia="Calibri" w:hAnsi="Arial" w:cs="Arial"/>
          <w:sz w:val="24"/>
          <w:szCs w:val="24"/>
        </w:rPr>
        <w:tab/>
      </w:r>
      <w:proofErr w:type="spellStart"/>
      <w:r w:rsidRPr="00D37690">
        <w:rPr>
          <w:rFonts w:ascii="Arial" w:eastAsia="Calibri" w:hAnsi="Arial" w:cs="Arial"/>
          <w:sz w:val="24"/>
          <w:szCs w:val="24"/>
        </w:rPr>
        <w:t>Musica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 xml:space="preserve"> A, </w:t>
      </w:r>
      <w:proofErr w:type="spellStart"/>
      <w:r w:rsidRPr="00D37690">
        <w:rPr>
          <w:rFonts w:ascii="Arial" w:eastAsia="Calibri" w:hAnsi="Arial" w:cs="Arial"/>
          <w:sz w:val="24"/>
          <w:szCs w:val="24"/>
        </w:rPr>
        <w:t>Markal</w:t>
      </w:r>
      <w:proofErr w:type="spellEnd"/>
      <w:r w:rsidRPr="00D37690">
        <w:rPr>
          <w:rFonts w:ascii="Arial" w:eastAsia="Calibri" w:hAnsi="Arial" w:cs="Arial"/>
          <w:sz w:val="24"/>
          <w:szCs w:val="24"/>
        </w:rPr>
        <w:t xml:space="preserve"> Eszter, Kádár Viktória</w:t>
      </w:r>
    </w:p>
    <w:p w:rsidR="00D37690" w:rsidRPr="00D37690" w:rsidRDefault="00D37690" w:rsidP="00D37690">
      <w:pPr>
        <w:tabs>
          <w:tab w:val="left" w:pos="1418"/>
          <w:tab w:val="left" w:pos="6521"/>
          <w:tab w:val="left" w:pos="921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proofErr w:type="gramStart"/>
      <w:r w:rsidRPr="00D37690">
        <w:rPr>
          <w:rFonts w:ascii="Arial" w:eastAsia="Calibri" w:hAnsi="Arial" w:cs="Arial"/>
          <w:sz w:val="24"/>
          <w:szCs w:val="24"/>
        </w:rPr>
        <w:t>jún.</w:t>
      </w:r>
      <w:proofErr w:type="gramEnd"/>
      <w:r w:rsidRPr="00D37690">
        <w:rPr>
          <w:rFonts w:ascii="Arial" w:eastAsia="Calibri" w:hAnsi="Arial" w:cs="Arial"/>
          <w:sz w:val="24"/>
          <w:szCs w:val="24"/>
        </w:rPr>
        <w:t>21.</w:t>
      </w:r>
      <w:r w:rsidRPr="00D37690">
        <w:rPr>
          <w:rFonts w:ascii="Arial" w:eastAsia="Calibri" w:hAnsi="Arial" w:cs="Arial"/>
          <w:sz w:val="24"/>
          <w:szCs w:val="24"/>
        </w:rPr>
        <w:tab/>
        <w:t>Tanévzáró ünnepély</w:t>
      </w:r>
      <w:r w:rsidRPr="00D37690">
        <w:rPr>
          <w:rFonts w:ascii="Arial" w:eastAsia="Calibri" w:hAnsi="Arial" w:cs="Arial"/>
          <w:sz w:val="24"/>
          <w:szCs w:val="24"/>
        </w:rPr>
        <w:tab/>
        <w:t>Sportcsarnok</w:t>
      </w:r>
      <w:r w:rsidRPr="00D37690">
        <w:rPr>
          <w:rFonts w:ascii="Arial" w:eastAsia="Calibri" w:hAnsi="Arial" w:cs="Arial"/>
          <w:sz w:val="24"/>
          <w:szCs w:val="24"/>
        </w:rPr>
        <w:tab/>
        <w:t>Kicsinyek Kórusa</w:t>
      </w:r>
    </w:p>
    <w:p w:rsidR="00D37690" w:rsidRPr="00D37690" w:rsidRDefault="00D37690" w:rsidP="00D37690">
      <w:pPr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eastAsia="hu-HU"/>
        </w:rPr>
      </w:pPr>
    </w:p>
    <w:p w:rsidR="00D37690" w:rsidRPr="00D37690" w:rsidRDefault="00D37690" w:rsidP="00D37690">
      <w:pPr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eastAsia="hu-HU"/>
        </w:rPr>
      </w:pPr>
    </w:p>
    <w:p w:rsidR="00D37690" w:rsidRPr="00D37690" w:rsidRDefault="00D37690" w:rsidP="00D37690">
      <w:pPr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eastAsia="hu-HU"/>
        </w:rPr>
      </w:pPr>
    </w:p>
    <w:p w:rsidR="00D37690" w:rsidRPr="00D37690" w:rsidRDefault="00D37690" w:rsidP="00D37690">
      <w:pPr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eastAsia="hu-HU"/>
        </w:rPr>
      </w:pPr>
    </w:p>
    <w:p w:rsidR="00D37690" w:rsidRPr="00D37690" w:rsidRDefault="00D37690" w:rsidP="00D37690">
      <w:pPr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eastAsia="hu-HU"/>
        </w:rPr>
      </w:pPr>
    </w:p>
    <w:p w:rsidR="00D37690" w:rsidRPr="00D37690" w:rsidRDefault="00D37690" w:rsidP="00D37690">
      <w:pPr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eastAsia="hu-HU"/>
        </w:rPr>
      </w:pPr>
    </w:p>
    <w:p w:rsidR="00D37690" w:rsidRPr="00D37690" w:rsidRDefault="00D37690" w:rsidP="00D37690">
      <w:pPr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eastAsia="hu-HU"/>
        </w:rPr>
      </w:pPr>
    </w:p>
    <w:p w:rsidR="00D37690" w:rsidRPr="003B7847" w:rsidRDefault="00D37690" w:rsidP="003B7847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151" w:name="_GoBack"/>
      <w:bookmarkEnd w:id="151"/>
    </w:p>
    <w:sectPr w:rsidR="00D37690" w:rsidRPr="003B7847" w:rsidSect="00E11419">
      <w:pgSz w:w="16838" w:h="11906" w:orient="landscape"/>
      <w:pgMar w:top="1418" w:right="1247" w:bottom="1418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ejaVu Sans">
    <w:altName w:val="Arial"/>
    <w:charset w:val="EE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884F60"/>
    <w:multiLevelType w:val="hybridMultilevel"/>
    <w:tmpl w:val="A3B600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C76D20"/>
    <w:multiLevelType w:val="hybridMultilevel"/>
    <w:tmpl w:val="41FA7ACC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91C0A8A"/>
    <w:multiLevelType w:val="hybridMultilevel"/>
    <w:tmpl w:val="1AA0E9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230ED7"/>
    <w:multiLevelType w:val="multilevel"/>
    <w:tmpl w:val="164CD36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1DC547B4"/>
    <w:multiLevelType w:val="hybridMultilevel"/>
    <w:tmpl w:val="2F0080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1611F4"/>
    <w:multiLevelType w:val="hybridMultilevel"/>
    <w:tmpl w:val="12D4C6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E40E70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D1175E"/>
    <w:multiLevelType w:val="hybridMultilevel"/>
    <w:tmpl w:val="FA4E1C40"/>
    <w:lvl w:ilvl="0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AA77C4A"/>
    <w:multiLevelType w:val="hybridMultilevel"/>
    <w:tmpl w:val="714A7F6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7C5F8B"/>
    <w:multiLevelType w:val="hybridMultilevel"/>
    <w:tmpl w:val="312245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3C2D523C"/>
    <w:multiLevelType w:val="hybridMultilevel"/>
    <w:tmpl w:val="2A56B19E"/>
    <w:lvl w:ilvl="0" w:tplc="040E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1" w15:restartNumberingAfterBreak="0">
    <w:nsid w:val="3F3043DE"/>
    <w:multiLevelType w:val="hybridMultilevel"/>
    <w:tmpl w:val="933CD098"/>
    <w:lvl w:ilvl="0" w:tplc="DC8C9500">
      <w:start w:val="1"/>
      <w:numFmt w:val="bullet"/>
      <w:pStyle w:val="Cmsor1"/>
      <w:lvlText w:val=""/>
      <w:lvlJc w:val="left"/>
      <w:pPr>
        <w:ind w:left="4689" w:hanging="360"/>
      </w:pPr>
      <w:rPr>
        <w:rFonts w:ascii="Symbol" w:hAnsi="Symbol" w:hint="default"/>
      </w:rPr>
    </w:lvl>
    <w:lvl w:ilvl="1" w:tplc="040E0003">
      <w:start w:val="1"/>
      <w:numFmt w:val="bullet"/>
      <w:pStyle w:val="Cmsor2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84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56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828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900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72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449" w:hanging="360"/>
      </w:pPr>
      <w:rPr>
        <w:rFonts w:ascii="Wingdings" w:hAnsi="Wingdings" w:hint="default"/>
      </w:rPr>
    </w:lvl>
  </w:abstractNum>
  <w:abstractNum w:abstractNumId="12" w15:restartNumberingAfterBreak="0">
    <w:nsid w:val="40D1587F"/>
    <w:multiLevelType w:val="hybridMultilevel"/>
    <w:tmpl w:val="A04C2F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F76B5D"/>
    <w:multiLevelType w:val="hybridMultilevel"/>
    <w:tmpl w:val="5B30CA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604BDE"/>
    <w:multiLevelType w:val="hybridMultilevel"/>
    <w:tmpl w:val="714A7F6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B44B67"/>
    <w:multiLevelType w:val="hybridMultilevel"/>
    <w:tmpl w:val="F940BC3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6B3CBC"/>
    <w:multiLevelType w:val="hybridMultilevel"/>
    <w:tmpl w:val="C57253F2"/>
    <w:lvl w:ilvl="0" w:tplc="040E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597D54DA"/>
    <w:multiLevelType w:val="hybridMultilevel"/>
    <w:tmpl w:val="E37E06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F50170"/>
    <w:multiLevelType w:val="hybridMultilevel"/>
    <w:tmpl w:val="11A0A8F2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ECD0BB3"/>
    <w:multiLevelType w:val="hybridMultilevel"/>
    <w:tmpl w:val="EEFE0D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075FD5"/>
    <w:multiLevelType w:val="hybridMultilevel"/>
    <w:tmpl w:val="6ACA36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8"/>
  </w:num>
  <w:num w:numId="3">
    <w:abstractNumId w:val="9"/>
  </w:num>
  <w:num w:numId="4">
    <w:abstractNumId w:val="13"/>
  </w:num>
  <w:num w:numId="5">
    <w:abstractNumId w:val="0"/>
  </w:num>
  <w:num w:numId="6">
    <w:abstractNumId w:val="7"/>
  </w:num>
  <w:num w:numId="7">
    <w:abstractNumId w:val="2"/>
  </w:num>
  <w:num w:numId="8">
    <w:abstractNumId w:val="15"/>
  </w:num>
  <w:num w:numId="9">
    <w:abstractNumId w:val="6"/>
  </w:num>
  <w:num w:numId="10">
    <w:abstractNumId w:val="10"/>
  </w:num>
  <w:num w:numId="11">
    <w:abstractNumId w:val="1"/>
  </w:num>
  <w:num w:numId="12">
    <w:abstractNumId w:val="16"/>
  </w:num>
  <w:num w:numId="13">
    <w:abstractNumId w:val="5"/>
  </w:num>
  <w:num w:numId="14">
    <w:abstractNumId w:val="14"/>
  </w:num>
  <w:num w:numId="15">
    <w:abstractNumId w:val="8"/>
  </w:num>
  <w:num w:numId="16">
    <w:abstractNumId w:val="19"/>
  </w:num>
  <w:num w:numId="17">
    <w:abstractNumId w:val="12"/>
  </w:num>
  <w:num w:numId="18">
    <w:abstractNumId w:val="20"/>
  </w:num>
  <w:num w:numId="19">
    <w:abstractNumId w:val="4"/>
  </w:num>
  <w:num w:numId="20">
    <w:abstractNumId w:val="17"/>
  </w:num>
  <w:num w:numId="21">
    <w:abstractNumId w:val="3"/>
  </w:num>
  <w:num w:numId="2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90F"/>
    <w:rsid w:val="000453B5"/>
    <w:rsid w:val="000D3EE5"/>
    <w:rsid w:val="001207FF"/>
    <w:rsid w:val="001D0319"/>
    <w:rsid w:val="002E1717"/>
    <w:rsid w:val="003027CD"/>
    <w:rsid w:val="00346525"/>
    <w:rsid w:val="00361470"/>
    <w:rsid w:val="003B7847"/>
    <w:rsid w:val="004A221D"/>
    <w:rsid w:val="004E0412"/>
    <w:rsid w:val="005A0BD2"/>
    <w:rsid w:val="005A5648"/>
    <w:rsid w:val="005C0504"/>
    <w:rsid w:val="005E090F"/>
    <w:rsid w:val="005F6FC1"/>
    <w:rsid w:val="00606D24"/>
    <w:rsid w:val="00617C3F"/>
    <w:rsid w:val="00637EAD"/>
    <w:rsid w:val="00652DB8"/>
    <w:rsid w:val="00775841"/>
    <w:rsid w:val="008E7EC4"/>
    <w:rsid w:val="00906948"/>
    <w:rsid w:val="00972C02"/>
    <w:rsid w:val="00993CB6"/>
    <w:rsid w:val="00A07C8C"/>
    <w:rsid w:val="00A57EB9"/>
    <w:rsid w:val="00B232E5"/>
    <w:rsid w:val="00BF3BF6"/>
    <w:rsid w:val="00C113B7"/>
    <w:rsid w:val="00D37690"/>
    <w:rsid w:val="00D42DFC"/>
    <w:rsid w:val="00D77C5F"/>
    <w:rsid w:val="00DC0A83"/>
    <w:rsid w:val="00DD0E18"/>
    <w:rsid w:val="00DE2CA0"/>
    <w:rsid w:val="00E07A45"/>
    <w:rsid w:val="00E11419"/>
    <w:rsid w:val="00E700AC"/>
    <w:rsid w:val="00EF2C7F"/>
    <w:rsid w:val="00F62AA3"/>
    <w:rsid w:val="00F8243D"/>
    <w:rsid w:val="00F82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B826DE-E5C6-4632-856B-0A4BF4CCE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E090F"/>
  </w:style>
  <w:style w:type="paragraph" w:styleId="Cmsor1">
    <w:name w:val="heading 1"/>
    <w:basedOn w:val="Norml"/>
    <w:next w:val="Norml"/>
    <w:link w:val="Cmsor1Char"/>
    <w:qFormat/>
    <w:rsid w:val="00DC0A83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Cmsor2">
    <w:name w:val="heading 2"/>
    <w:basedOn w:val="Norml"/>
    <w:next w:val="Szvegtrzs"/>
    <w:link w:val="Cmsor2Char"/>
    <w:qFormat/>
    <w:rsid w:val="00DC0A83"/>
    <w:pPr>
      <w:keepNext/>
      <w:numPr>
        <w:ilvl w:val="1"/>
        <w:numId w:val="1"/>
      </w:numPr>
      <w:spacing w:before="240" w:after="120" w:line="240" w:lineRule="auto"/>
      <w:outlineLvl w:val="1"/>
    </w:pPr>
    <w:rPr>
      <w:rFonts w:ascii="Arial" w:eastAsia="DejaVu Sans" w:hAnsi="Arial" w:cs="DejaVu Sans"/>
      <w:b/>
      <w:bCs/>
      <w:i/>
      <w:iCs/>
      <w:sz w:val="28"/>
      <w:szCs w:val="28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A5648"/>
    <w:pPr>
      <w:ind w:left="720"/>
      <w:contextualSpacing/>
    </w:pPr>
  </w:style>
  <w:style w:type="table" w:styleId="Rcsostblzat">
    <w:name w:val="Table Grid"/>
    <w:basedOn w:val="Normltblzat"/>
    <w:uiPriority w:val="39"/>
    <w:rsid w:val="005A0B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rsid w:val="00DC0A83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Cmsor2Char">
    <w:name w:val="Címsor 2 Char"/>
    <w:basedOn w:val="Bekezdsalapbettpusa"/>
    <w:link w:val="Cmsor2"/>
    <w:rsid w:val="00DC0A83"/>
    <w:rPr>
      <w:rFonts w:ascii="Arial" w:eastAsia="DejaVu Sans" w:hAnsi="Arial" w:cs="DejaVu Sans"/>
      <w:b/>
      <w:bCs/>
      <w:i/>
      <w:iCs/>
      <w:sz w:val="28"/>
      <w:szCs w:val="28"/>
      <w:lang w:eastAsia="ar-SA"/>
    </w:rPr>
  </w:style>
  <w:style w:type="paragraph" w:customStyle="1" w:styleId="a">
    <w:uiPriority w:val="22"/>
    <w:qFormat/>
    <w:rsid w:val="00DC0A83"/>
  </w:style>
  <w:style w:type="paragraph" w:styleId="Szvegtrzs">
    <w:name w:val="Body Text"/>
    <w:basedOn w:val="Norml"/>
    <w:link w:val="SzvegtrzsChar"/>
    <w:rsid w:val="00DC0A8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link w:val="Szvegtrzs"/>
    <w:rsid w:val="00DC0A8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Kiemels2">
    <w:name w:val="Strong"/>
    <w:basedOn w:val="Bekezdsalapbettpusa"/>
    <w:uiPriority w:val="22"/>
    <w:qFormat/>
    <w:rsid w:val="00DC0A83"/>
    <w:rPr>
      <w:b/>
      <w:bCs/>
    </w:rPr>
  </w:style>
  <w:style w:type="paragraph" w:customStyle="1" w:styleId="m1">
    <w:name w:val="m1"/>
    <w:basedOn w:val="Cmsor1"/>
    <w:autoRedefine/>
    <w:qFormat/>
    <w:rsid w:val="00775841"/>
    <w:pPr>
      <w:numPr>
        <w:numId w:val="0"/>
      </w:numPr>
      <w:jc w:val="left"/>
    </w:pPr>
    <w:rPr>
      <w:rFonts w:ascii="Arial" w:eastAsiaTheme="minorEastAsia" w:hAnsi="Arial" w:cs="Arial"/>
      <w:b/>
      <w:szCs w:val="24"/>
      <w:lang w:eastAsia="hu-HU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617C3F"/>
    <w:pPr>
      <w:keepLines/>
      <w:numPr>
        <w:numId w:val="0"/>
      </w:numPr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hu-HU"/>
    </w:rPr>
  </w:style>
  <w:style w:type="paragraph" w:styleId="TJ2">
    <w:name w:val="toc 2"/>
    <w:basedOn w:val="Norml"/>
    <w:next w:val="Norml"/>
    <w:autoRedefine/>
    <w:uiPriority w:val="39"/>
    <w:unhideWhenUsed/>
    <w:rsid w:val="00617C3F"/>
    <w:pPr>
      <w:spacing w:after="100"/>
      <w:ind w:left="220"/>
    </w:pPr>
  </w:style>
  <w:style w:type="paragraph" w:styleId="TJ1">
    <w:name w:val="toc 1"/>
    <w:basedOn w:val="Norml"/>
    <w:next w:val="Norml"/>
    <w:autoRedefine/>
    <w:uiPriority w:val="39"/>
    <w:unhideWhenUsed/>
    <w:rsid w:val="00617C3F"/>
    <w:pPr>
      <w:spacing w:after="100"/>
    </w:pPr>
  </w:style>
  <w:style w:type="character" w:styleId="Hiperhivatkozs">
    <w:name w:val="Hyperlink"/>
    <w:basedOn w:val="Bekezdsalapbettpusa"/>
    <w:uiPriority w:val="99"/>
    <w:unhideWhenUsed/>
    <w:rsid w:val="00617C3F"/>
    <w:rPr>
      <w:color w:val="0563C1" w:themeColor="hyperlink"/>
      <w:u w:val="single"/>
    </w:rPr>
  </w:style>
  <w:style w:type="paragraph" w:customStyle="1" w:styleId="m2">
    <w:name w:val="m2"/>
    <w:basedOn w:val="Cmsor2"/>
    <w:qFormat/>
    <w:rsid w:val="00775841"/>
    <w:pPr>
      <w:numPr>
        <w:ilvl w:val="0"/>
        <w:numId w:val="0"/>
      </w:numPr>
      <w:spacing w:after="0"/>
    </w:pPr>
    <w:rPr>
      <w:rFonts w:cs="Arial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22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784646-9678-4FBC-B6DE-859705D9D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27</Pages>
  <Words>5964</Words>
  <Characters>41156</Characters>
  <Application>Microsoft Office Word</Application>
  <DocSecurity>0</DocSecurity>
  <Lines>342</Lines>
  <Paragraphs>94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Márti</dc:creator>
  <cp:keywords/>
  <dc:description/>
  <cp:lastModifiedBy>Dr. Keserű Klaudia</cp:lastModifiedBy>
  <cp:revision>5</cp:revision>
  <dcterms:created xsi:type="dcterms:W3CDTF">2017-10-11T13:31:00Z</dcterms:created>
  <dcterms:modified xsi:type="dcterms:W3CDTF">2017-10-11T13:35:00Z</dcterms:modified>
</cp:coreProperties>
</file>